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1880" w14:textId="48A2EFF9" w:rsidR="00D1471E" w:rsidRDefault="00FC4B8A" w:rsidP="00D1471E">
      <w:pPr>
        <w:spacing w:after="0" w:line="240" w:lineRule="auto"/>
        <w:jc w:val="right"/>
        <w:rPr>
          <w:rFonts w:ascii="Verdana" w:hAnsi="Verdana" w:cs="Arial"/>
          <w:sz w:val="23"/>
          <w:szCs w:val="23"/>
        </w:rPr>
      </w:pPr>
      <w:r>
        <w:rPr>
          <w:noProof/>
        </w:rPr>
        <w:drawing>
          <wp:inline distT="0" distB="0" distL="0" distR="0" wp14:anchorId="5A30DF7C" wp14:editId="136361B2">
            <wp:extent cx="21526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914400"/>
                    </a:xfrm>
                    <a:prstGeom prst="rect">
                      <a:avLst/>
                    </a:prstGeom>
                    <a:noFill/>
                    <a:ln>
                      <a:noFill/>
                    </a:ln>
                  </pic:spPr>
                </pic:pic>
              </a:graphicData>
            </a:graphic>
          </wp:inline>
        </w:drawing>
      </w:r>
    </w:p>
    <w:p w14:paraId="5ECBB03A" w14:textId="20BF84D3" w:rsidR="00D1471E" w:rsidRDefault="00D1471E" w:rsidP="00D1471E">
      <w:pPr>
        <w:spacing w:after="0" w:line="240" w:lineRule="auto"/>
        <w:jc w:val="center"/>
        <w:rPr>
          <w:rFonts w:ascii="Verdana" w:hAnsi="Verdana" w:cs="Arial"/>
          <w:sz w:val="23"/>
          <w:szCs w:val="23"/>
        </w:rPr>
      </w:pPr>
    </w:p>
    <w:p w14:paraId="6E5763B9" w14:textId="29999E94" w:rsidR="00344B0C" w:rsidRDefault="00344B0C" w:rsidP="00D1471E">
      <w:pPr>
        <w:spacing w:after="0" w:line="240" w:lineRule="auto"/>
        <w:jc w:val="center"/>
        <w:rPr>
          <w:rFonts w:ascii="Verdana" w:hAnsi="Verdana" w:cs="Arial"/>
          <w:sz w:val="23"/>
          <w:szCs w:val="23"/>
        </w:rPr>
      </w:pPr>
    </w:p>
    <w:p w14:paraId="01AC7D5E" w14:textId="77D54B24" w:rsidR="00344B0C" w:rsidRPr="00B2447F" w:rsidRDefault="00FC4B8A" w:rsidP="00344B0C">
      <w:pPr>
        <w:ind w:right="-331"/>
        <w:jc w:val="center"/>
        <w:rPr>
          <w:rFonts w:ascii="Calibri" w:hAnsi="Calibri" w:cs="Calibri"/>
          <w:b/>
          <w:sz w:val="28"/>
          <w:szCs w:val="28"/>
        </w:rPr>
      </w:pPr>
      <w:r w:rsidRPr="00B2447F">
        <w:rPr>
          <w:rFonts w:ascii="Calibri" w:hAnsi="Calibri" w:cs="Calibri"/>
          <w:b/>
          <w:sz w:val="28"/>
          <w:szCs w:val="28"/>
        </w:rPr>
        <w:t xml:space="preserve">The </w:t>
      </w:r>
      <w:r w:rsidR="00344B0C" w:rsidRPr="00B2447F">
        <w:rPr>
          <w:rFonts w:ascii="Calibri" w:hAnsi="Calibri" w:cs="Calibri"/>
          <w:b/>
          <w:sz w:val="28"/>
          <w:szCs w:val="28"/>
        </w:rPr>
        <w:t>Commandery C</w:t>
      </w:r>
      <w:r w:rsidRPr="00B2447F">
        <w:rPr>
          <w:rFonts w:ascii="Calibri" w:hAnsi="Calibri" w:cs="Calibri"/>
          <w:b/>
          <w:sz w:val="28"/>
          <w:szCs w:val="28"/>
        </w:rPr>
        <w:t>afe</w:t>
      </w:r>
    </w:p>
    <w:p w14:paraId="68FE0979" w14:textId="3823EECE" w:rsidR="00344B0C" w:rsidRPr="00344B0C" w:rsidRDefault="00344B0C" w:rsidP="00344B0C">
      <w:pPr>
        <w:ind w:right="-331"/>
        <w:jc w:val="center"/>
        <w:rPr>
          <w:rFonts w:ascii="Calibri" w:hAnsi="Calibri" w:cs="Calibri"/>
          <w:b/>
          <w:sz w:val="24"/>
          <w:szCs w:val="24"/>
        </w:rPr>
      </w:pPr>
      <w:r w:rsidRPr="00B2447F">
        <w:rPr>
          <w:rFonts w:ascii="Calibri" w:hAnsi="Calibri" w:cs="Calibri"/>
          <w:b/>
          <w:sz w:val="28"/>
          <w:szCs w:val="28"/>
        </w:rPr>
        <w:t>Catering Concession</w:t>
      </w:r>
    </w:p>
    <w:p w14:paraId="452F9C98" w14:textId="4E975DFE" w:rsidR="00344B0C" w:rsidRDefault="00344B0C" w:rsidP="00D1471E">
      <w:pPr>
        <w:spacing w:after="0" w:line="240" w:lineRule="auto"/>
        <w:jc w:val="center"/>
        <w:rPr>
          <w:rFonts w:ascii="Verdana" w:hAnsi="Verdana" w:cs="Arial"/>
          <w:sz w:val="23"/>
          <w:szCs w:val="23"/>
        </w:rPr>
      </w:pPr>
    </w:p>
    <w:p w14:paraId="1FFDACE5" w14:textId="77777777" w:rsidR="00344B0C" w:rsidRDefault="00344B0C" w:rsidP="00D1471E">
      <w:pPr>
        <w:spacing w:after="0" w:line="240" w:lineRule="auto"/>
        <w:jc w:val="center"/>
        <w:rPr>
          <w:rFonts w:ascii="Verdana" w:hAnsi="Verdana" w:cs="Arial"/>
          <w:sz w:val="23"/>
          <w:szCs w:val="23"/>
        </w:rPr>
      </w:pPr>
    </w:p>
    <w:p w14:paraId="47349715" w14:textId="575F0619" w:rsidR="00AF09B9" w:rsidRPr="004413B4" w:rsidRDefault="00AE71FE" w:rsidP="00D1471E">
      <w:pPr>
        <w:spacing w:after="0" w:line="240" w:lineRule="auto"/>
        <w:jc w:val="center"/>
        <w:rPr>
          <w:rFonts w:ascii="Verdana" w:hAnsi="Verdana" w:cs="Arial"/>
          <w:sz w:val="23"/>
          <w:szCs w:val="23"/>
        </w:rPr>
      </w:pPr>
      <w:r>
        <w:rPr>
          <w:rFonts w:ascii="Verdana" w:hAnsi="Verdana" w:cs="Arial"/>
          <w:noProof/>
          <w:sz w:val="23"/>
          <w:szCs w:val="23"/>
          <w:lang w:eastAsia="en-GB"/>
        </w:rPr>
        <w:drawing>
          <wp:inline distT="0" distB="0" distL="0" distR="0" wp14:anchorId="2F24CBAF" wp14:editId="08C6502D">
            <wp:extent cx="3935299" cy="20955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8225" cy="2107708"/>
                    </a:xfrm>
                    <a:prstGeom prst="rect">
                      <a:avLst/>
                    </a:prstGeom>
                    <a:noFill/>
                    <a:ln>
                      <a:noFill/>
                    </a:ln>
                  </pic:spPr>
                </pic:pic>
              </a:graphicData>
            </a:graphic>
          </wp:inline>
        </w:drawing>
      </w:r>
    </w:p>
    <w:p w14:paraId="4794DDB1" w14:textId="77777777" w:rsidR="00D1471E" w:rsidRDefault="00D1471E" w:rsidP="006B705F">
      <w:pPr>
        <w:spacing w:after="0" w:line="240" w:lineRule="auto"/>
        <w:rPr>
          <w:rFonts w:ascii="Verdana" w:hAnsi="Verdana" w:cs="Arial"/>
          <w:sz w:val="23"/>
          <w:szCs w:val="23"/>
        </w:rPr>
      </w:pPr>
    </w:p>
    <w:p w14:paraId="4EC4C479" w14:textId="77777777" w:rsidR="00AE71FE" w:rsidRDefault="00AE71FE" w:rsidP="006B705F">
      <w:pPr>
        <w:spacing w:after="0" w:line="240" w:lineRule="auto"/>
        <w:rPr>
          <w:rFonts w:cstheme="minorHAnsi"/>
          <w:b/>
          <w:bCs/>
          <w:sz w:val="23"/>
          <w:szCs w:val="23"/>
        </w:rPr>
      </w:pPr>
    </w:p>
    <w:p w14:paraId="47049FC1" w14:textId="3AFE7469" w:rsidR="00B2447F" w:rsidRPr="00B2447F" w:rsidRDefault="00B2447F" w:rsidP="006B705F">
      <w:pPr>
        <w:spacing w:after="0" w:line="240" w:lineRule="auto"/>
        <w:rPr>
          <w:rFonts w:cstheme="minorHAnsi"/>
          <w:b/>
          <w:bCs/>
          <w:sz w:val="23"/>
          <w:szCs w:val="23"/>
        </w:rPr>
      </w:pPr>
      <w:r w:rsidRPr="00B2447F">
        <w:rPr>
          <w:rFonts w:cstheme="minorHAnsi"/>
          <w:b/>
          <w:bCs/>
          <w:sz w:val="23"/>
          <w:szCs w:val="23"/>
        </w:rPr>
        <w:t>The Commandery</w:t>
      </w:r>
    </w:p>
    <w:p w14:paraId="350999B5" w14:textId="3525CE04" w:rsidR="00AF09B9" w:rsidRDefault="00AF09B9" w:rsidP="006B705F">
      <w:pPr>
        <w:spacing w:after="0" w:line="240" w:lineRule="auto"/>
        <w:rPr>
          <w:rFonts w:cstheme="minorHAnsi"/>
          <w:sz w:val="23"/>
          <w:szCs w:val="23"/>
        </w:rPr>
      </w:pPr>
      <w:r w:rsidRPr="00D44DEC">
        <w:rPr>
          <w:rFonts w:cstheme="minorHAnsi"/>
          <w:sz w:val="23"/>
          <w:szCs w:val="23"/>
        </w:rPr>
        <w:t>Museums Worcestershire (a partnership between Worcester City and Worcestershire County Council) is inviting proposals at this stage, for a catering concession at the Commandery Café, based in the Commandery</w:t>
      </w:r>
      <w:r w:rsidR="004413B4" w:rsidRPr="00D44DEC">
        <w:rPr>
          <w:rFonts w:cstheme="minorHAnsi"/>
          <w:sz w:val="23"/>
          <w:szCs w:val="23"/>
        </w:rPr>
        <w:t>, Sidbury, Worcester</w:t>
      </w:r>
      <w:r w:rsidR="00F50FB3" w:rsidRPr="00D44DEC">
        <w:rPr>
          <w:rFonts w:cstheme="minorHAnsi"/>
          <w:sz w:val="23"/>
          <w:szCs w:val="23"/>
        </w:rPr>
        <w:t xml:space="preserve"> to run from </w:t>
      </w:r>
      <w:r w:rsidR="00335561" w:rsidRPr="00D44DEC">
        <w:rPr>
          <w:rFonts w:cstheme="minorHAnsi"/>
          <w:sz w:val="23"/>
          <w:szCs w:val="23"/>
        </w:rPr>
        <w:t>February</w:t>
      </w:r>
      <w:r w:rsidR="0044711D" w:rsidRPr="00D44DEC">
        <w:rPr>
          <w:rFonts w:cstheme="minorHAnsi"/>
          <w:sz w:val="23"/>
          <w:szCs w:val="23"/>
        </w:rPr>
        <w:t xml:space="preserve"> </w:t>
      </w:r>
      <w:r w:rsidR="00F50FB3" w:rsidRPr="00D44DEC">
        <w:rPr>
          <w:rFonts w:cstheme="minorHAnsi"/>
          <w:sz w:val="23"/>
          <w:szCs w:val="23"/>
        </w:rPr>
        <w:t xml:space="preserve">to </w:t>
      </w:r>
      <w:r w:rsidR="00335561" w:rsidRPr="00D44DEC">
        <w:rPr>
          <w:rFonts w:cstheme="minorHAnsi"/>
          <w:sz w:val="23"/>
          <w:szCs w:val="23"/>
        </w:rPr>
        <w:t>Decem</w:t>
      </w:r>
      <w:r w:rsidR="002E5612" w:rsidRPr="00D44DEC">
        <w:rPr>
          <w:rFonts w:cstheme="minorHAnsi"/>
          <w:sz w:val="23"/>
          <w:szCs w:val="23"/>
        </w:rPr>
        <w:t>ber</w:t>
      </w:r>
      <w:r w:rsidR="00F50FB3" w:rsidRPr="00D44DEC">
        <w:rPr>
          <w:rFonts w:cstheme="minorHAnsi"/>
          <w:sz w:val="23"/>
          <w:szCs w:val="23"/>
        </w:rPr>
        <w:t xml:space="preserve"> </w:t>
      </w:r>
      <w:r w:rsidR="0044711D" w:rsidRPr="00D44DEC">
        <w:rPr>
          <w:rFonts w:cstheme="minorHAnsi"/>
          <w:sz w:val="23"/>
          <w:szCs w:val="23"/>
        </w:rPr>
        <w:t>each year</w:t>
      </w:r>
      <w:r w:rsidR="00F50FB3" w:rsidRPr="00D44DEC">
        <w:rPr>
          <w:rFonts w:cstheme="minorHAnsi"/>
          <w:sz w:val="23"/>
          <w:szCs w:val="23"/>
        </w:rPr>
        <w:t xml:space="preserve">, with an option to open </w:t>
      </w:r>
      <w:r w:rsidR="00335561" w:rsidRPr="00D44DEC">
        <w:rPr>
          <w:rFonts w:cstheme="minorHAnsi"/>
          <w:sz w:val="23"/>
          <w:szCs w:val="23"/>
        </w:rPr>
        <w:t>in January</w:t>
      </w:r>
      <w:r w:rsidR="00F50FB3" w:rsidRPr="00D44DEC">
        <w:rPr>
          <w:rFonts w:cstheme="minorHAnsi"/>
          <w:sz w:val="23"/>
          <w:szCs w:val="23"/>
        </w:rPr>
        <w:t>.</w:t>
      </w:r>
    </w:p>
    <w:p w14:paraId="48D4740A" w14:textId="77777777" w:rsidR="00A549CB" w:rsidRPr="00D44DEC" w:rsidRDefault="00A549CB" w:rsidP="006B705F">
      <w:pPr>
        <w:spacing w:after="0" w:line="240" w:lineRule="auto"/>
        <w:rPr>
          <w:rFonts w:cstheme="minorHAnsi"/>
          <w:sz w:val="23"/>
          <w:szCs w:val="23"/>
        </w:rPr>
      </w:pPr>
    </w:p>
    <w:p w14:paraId="11E56561" w14:textId="065D3B96" w:rsidR="00A549CB" w:rsidRPr="00A549CB" w:rsidRDefault="00A549CB" w:rsidP="00A549CB">
      <w:pPr>
        <w:spacing w:after="0" w:line="240" w:lineRule="auto"/>
        <w:rPr>
          <w:rFonts w:cstheme="minorHAnsi"/>
          <w:sz w:val="23"/>
          <w:szCs w:val="23"/>
        </w:rPr>
      </w:pPr>
      <w:r w:rsidRPr="00A549CB">
        <w:rPr>
          <w:rFonts w:cstheme="minorHAnsi"/>
          <w:sz w:val="23"/>
          <w:szCs w:val="23"/>
        </w:rPr>
        <w:t>The Commandery is a beautiful Grade 1 listed building, a few minutes’ walk from Worcester Cathedral and the City Centre, attract</w:t>
      </w:r>
      <w:r w:rsidR="00B2447F">
        <w:rPr>
          <w:rFonts w:cstheme="minorHAnsi"/>
          <w:sz w:val="23"/>
          <w:szCs w:val="23"/>
        </w:rPr>
        <w:t>ing</w:t>
      </w:r>
      <w:r w:rsidRPr="00A549CB">
        <w:rPr>
          <w:rFonts w:cstheme="minorHAnsi"/>
          <w:sz w:val="23"/>
          <w:szCs w:val="23"/>
        </w:rPr>
        <w:t xml:space="preserve"> around 18,000 visitors a year.  It has a rich and varied history</w:t>
      </w:r>
      <w:r>
        <w:rPr>
          <w:rFonts w:cstheme="minorHAnsi"/>
          <w:sz w:val="23"/>
          <w:szCs w:val="23"/>
        </w:rPr>
        <w:t xml:space="preserve">, most well-known for its role in the Battle of </w:t>
      </w:r>
      <w:r w:rsidR="00B2447F">
        <w:rPr>
          <w:rFonts w:cstheme="minorHAnsi"/>
          <w:sz w:val="23"/>
          <w:szCs w:val="23"/>
        </w:rPr>
        <w:t>Worcester</w:t>
      </w:r>
      <w:r>
        <w:rPr>
          <w:rFonts w:cstheme="minorHAnsi"/>
          <w:sz w:val="23"/>
          <w:szCs w:val="23"/>
        </w:rPr>
        <w:t xml:space="preserve"> when it was</w:t>
      </w:r>
      <w:r w:rsidRPr="00A549CB">
        <w:rPr>
          <w:rFonts w:cstheme="minorHAnsi"/>
          <w:sz w:val="23"/>
          <w:szCs w:val="23"/>
        </w:rPr>
        <w:t xml:space="preserve"> the Royalist Headquarters</w:t>
      </w:r>
      <w:r>
        <w:rPr>
          <w:rFonts w:cstheme="minorHAnsi"/>
          <w:sz w:val="23"/>
          <w:szCs w:val="23"/>
        </w:rPr>
        <w:t>. T</w:t>
      </w:r>
      <w:r w:rsidRPr="00A549CB">
        <w:rPr>
          <w:rFonts w:cstheme="minorHAnsi"/>
          <w:sz w:val="23"/>
          <w:szCs w:val="23"/>
        </w:rPr>
        <w:t xml:space="preserve">oday </w:t>
      </w:r>
      <w:r>
        <w:rPr>
          <w:rFonts w:cstheme="minorHAnsi"/>
          <w:sz w:val="23"/>
          <w:szCs w:val="23"/>
        </w:rPr>
        <w:t xml:space="preserve">the museum </w:t>
      </w:r>
      <w:r w:rsidRPr="00A549CB">
        <w:rPr>
          <w:rFonts w:cstheme="minorHAnsi"/>
          <w:sz w:val="23"/>
          <w:szCs w:val="23"/>
        </w:rPr>
        <w:t>includes an interactive exhibition</w:t>
      </w:r>
      <w:r>
        <w:rPr>
          <w:rFonts w:cstheme="minorHAnsi"/>
          <w:sz w:val="23"/>
          <w:szCs w:val="23"/>
        </w:rPr>
        <w:t xml:space="preserve"> telling</w:t>
      </w:r>
      <w:r w:rsidRPr="00A549CB">
        <w:rPr>
          <w:rFonts w:cstheme="minorHAnsi"/>
          <w:sz w:val="23"/>
          <w:szCs w:val="23"/>
        </w:rPr>
        <w:t xml:space="preserve"> Worcester's Civil War Story.  </w:t>
      </w:r>
    </w:p>
    <w:p w14:paraId="4C5A7664" w14:textId="77777777" w:rsidR="00AF09B9" w:rsidRPr="00D44DEC" w:rsidRDefault="00AF09B9" w:rsidP="006B705F">
      <w:pPr>
        <w:spacing w:after="0" w:line="240" w:lineRule="auto"/>
        <w:rPr>
          <w:rFonts w:cstheme="minorHAnsi"/>
          <w:sz w:val="23"/>
          <w:szCs w:val="23"/>
        </w:rPr>
      </w:pPr>
    </w:p>
    <w:p w14:paraId="457CB8AA" w14:textId="06499092" w:rsidR="00AA4B3C" w:rsidRPr="00D44DEC" w:rsidRDefault="006D0BB7" w:rsidP="006B705F">
      <w:pPr>
        <w:spacing w:after="0" w:line="240" w:lineRule="auto"/>
        <w:rPr>
          <w:rFonts w:cstheme="minorHAnsi"/>
          <w:sz w:val="23"/>
          <w:szCs w:val="23"/>
        </w:rPr>
      </w:pPr>
      <w:r>
        <w:rPr>
          <w:rFonts w:cstheme="minorHAnsi"/>
          <w:sz w:val="23"/>
          <w:szCs w:val="23"/>
        </w:rPr>
        <w:t>E</w:t>
      </w:r>
      <w:r w:rsidR="00A549CB" w:rsidRPr="00A549CB">
        <w:rPr>
          <w:rFonts w:cstheme="minorHAnsi"/>
          <w:sz w:val="23"/>
          <w:szCs w:val="23"/>
        </w:rPr>
        <w:t>mbedded in Worcester's unique heritage and a key part of its tourist offer</w:t>
      </w:r>
      <w:r>
        <w:rPr>
          <w:rFonts w:cstheme="minorHAnsi"/>
          <w:sz w:val="23"/>
          <w:szCs w:val="23"/>
        </w:rPr>
        <w:t xml:space="preserve"> The Commandery </w:t>
      </w:r>
      <w:r w:rsidR="00A549CB">
        <w:rPr>
          <w:rFonts w:cstheme="minorHAnsi"/>
          <w:sz w:val="23"/>
          <w:szCs w:val="23"/>
        </w:rPr>
        <w:t>welcomes</w:t>
      </w:r>
      <w:r w:rsidR="00AA4B3C" w:rsidRPr="00D44DEC">
        <w:rPr>
          <w:rFonts w:cstheme="minorHAnsi"/>
          <w:sz w:val="23"/>
          <w:szCs w:val="23"/>
        </w:rPr>
        <w:t xml:space="preserve"> local, regional and national audiences and the Café </w:t>
      </w:r>
      <w:r w:rsidR="00D77589">
        <w:rPr>
          <w:rFonts w:cstheme="minorHAnsi"/>
          <w:sz w:val="23"/>
          <w:szCs w:val="23"/>
        </w:rPr>
        <w:t>is</w:t>
      </w:r>
      <w:r w:rsidR="00AA4B3C" w:rsidRPr="00D44DEC">
        <w:rPr>
          <w:rFonts w:cstheme="minorHAnsi"/>
          <w:sz w:val="23"/>
          <w:szCs w:val="23"/>
        </w:rPr>
        <w:t xml:space="preserve"> an essential </w:t>
      </w:r>
      <w:r w:rsidR="00A549CB">
        <w:rPr>
          <w:rFonts w:cstheme="minorHAnsi"/>
          <w:sz w:val="23"/>
          <w:szCs w:val="23"/>
        </w:rPr>
        <w:t>part of</w:t>
      </w:r>
      <w:r w:rsidR="00AA4B3C" w:rsidRPr="00D44DEC">
        <w:rPr>
          <w:rFonts w:cstheme="minorHAnsi"/>
          <w:sz w:val="23"/>
          <w:szCs w:val="23"/>
        </w:rPr>
        <w:t xml:space="preserve"> the visitor experience.  </w:t>
      </w:r>
      <w:r w:rsidR="00AE3FAA" w:rsidRPr="00AE3FAA">
        <w:rPr>
          <w:rFonts w:cstheme="minorHAnsi"/>
          <w:sz w:val="23"/>
          <w:szCs w:val="23"/>
        </w:rPr>
        <w:t xml:space="preserve">We are looking for a Caterer </w:t>
      </w:r>
      <w:r w:rsidR="00B2447F">
        <w:rPr>
          <w:rFonts w:cstheme="minorHAnsi"/>
          <w:sz w:val="23"/>
          <w:szCs w:val="23"/>
        </w:rPr>
        <w:t>who</w:t>
      </w:r>
      <w:r w:rsidR="00AE3FAA" w:rsidRPr="00AE3FAA">
        <w:rPr>
          <w:rFonts w:cstheme="minorHAnsi"/>
          <w:sz w:val="23"/>
          <w:szCs w:val="23"/>
        </w:rPr>
        <w:t xml:space="preserve"> shares our aim to create a quality experience for all our visitors and encourages them to make repeat visits.</w:t>
      </w:r>
    </w:p>
    <w:p w14:paraId="5CC51F88" w14:textId="77777777" w:rsidR="00AA4B3C" w:rsidRPr="00D44DEC" w:rsidRDefault="00AA4B3C" w:rsidP="006B705F">
      <w:pPr>
        <w:spacing w:after="0" w:line="240" w:lineRule="auto"/>
        <w:rPr>
          <w:rFonts w:cstheme="minorHAnsi"/>
          <w:sz w:val="23"/>
          <w:szCs w:val="23"/>
        </w:rPr>
      </w:pPr>
    </w:p>
    <w:p w14:paraId="7E9799B5" w14:textId="3D94957F" w:rsidR="00841A79" w:rsidRPr="00D44DEC" w:rsidRDefault="006D0BB7" w:rsidP="006B705F">
      <w:pPr>
        <w:spacing w:after="0" w:line="240" w:lineRule="auto"/>
        <w:rPr>
          <w:rFonts w:cstheme="minorHAnsi"/>
          <w:sz w:val="23"/>
          <w:szCs w:val="23"/>
        </w:rPr>
      </w:pPr>
      <w:r w:rsidRPr="006D0BB7">
        <w:rPr>
          <w:rFonts w:cstheme="minorHAnsi"/>
          <w:sz w:val="23"/>
          <w:szCs w:val="23"/>
        </w:rPr>
        <w:t xml:space="preserve">The Commandery is </w:t>
      </w:r>
      <w:r w:rsidR="00841A79" w:rsidRPr="00D44DEC">
        <w:rPr>
          <w:rFonts w:cstheme="minorHAnsi"/>
          <w:sz w:val="23"/>
          <w:szCs w:val="23"/>
        </w:rPr>
        <w:t xml:space="preserve">situated next to </w:t>
      </w:r>
      <w:r w:rsidR="00D70346">
        <w:rPr>
          <w:rFonts w:cstheme="minorHAnsi"/>
          <w:sz w:val="23"/>
          <w:szCs w:val="23"/>
        </w:rPr>
        <w:t xml:space="preserve">Fort Royal Park and </w:t>
      </w:r>
      <w:r w:rsidR="00841A79" w:rsidRPr="00D44DEC">
        <w:rPr>
          <w:rFonts w:cstheme="minorHAnsi"/>
          <w:sz w:val="23"/>
          <w:szCs w:val="23"/>
        </w:rPr>
        <w:t xml:space="preserve">the busy Birmingham to Worcester canal, attracting walkers, cyclists, boaters and those taking the </w:t>
      </w:r>
      <w:r w:rsidR="006B4FF8" w:rsidRPr="00D44DEC">
        <w:rPr>
          <w:rFonts w:cstheme="minorHAnsi"/>
          <w:sz w:val="23"/>
          <w:szCs w:val="23"/>
        </w:rPr>
        <w:t>scenic</w:t>
      </w:r>
      <w:r w:rsidR="00841A79" w:rsidRPr="00D44DEC">
        <w:rPr>
          <w:rFonts w:cstheme="minorHAnsi"/>
          <w:sz w:val="23"/>
          <w:szCs w:val="23"/>
        </w:rPr>
        <w:t xml:space="preserve"> route </w:t>
      </w:r>
      <w:r w:rsidR="00A549CB">
        <w:rPr>
          <w:rFonts w:cstheme="minorHAnsi"/>
          <w:sz w:val="23"/>
          <w:szCs w:val="23"/>
        </w:rPr>
        <w:t>in</w:t>
      </w:r>
      <w:r w:rsidR="00841A79" w:rsidRPr="00D44DEC">
        <w:rPr>
          <w:rFonts w:cstheme="minorHAnsi"/>
          <w:sz w:val="23"/>
          <w:szCs w:val="23"/>
        </w:rPr>
        <w:t>to t</w:t>
      </w:r>
      <w:r w:rsidR="00A549CB">
        <w:rPr>
          <w:rFonts w:cstheme="minorHAnsi"/>
          <w:sz w:val="23"/>
          <w:szCs w:val="23"/>
        </w:rPr>
        <w:t>he city</w:t>
      </w:r>
      <w:r w:rsidR="00841A79" w:rsidRPr="00D44DEC">
        <w:rPr>
          <w:rFonts w:cstheme="minorHAnsi"/>
          <w:sz w:val="23"/>
          <w:szCs w:val="23"/>
        </w:rPr>
        <w:t>.</w:t>
      </w:r>
    </w:p>
    <w:p w14:paraId="18F0C152" w14:textId="77777777" w:rsidR="00D1471E" w:rsidRDefault="00D1471E" w:rsidP="006B705F">
      <w:pPr>
        <w:spacing w:after="0" w:line="240" w:lineRule="auto"/>
        <w:rPr>
          <w:rFonts w:ascii="Verdana" w:hAnsi="Verdana" w:cs="Arial"/>
          <w:sz w:val="23"/>
          <w:szCs w:val="23"/>
        </w:rPr>
      </w:pPr>
    </w:p>
    <w:p w14:paraId="67353756" w14:textId="77777777" w:rsidR="00D1471E" w:rsidRDefault="00D1471E" w:rsidP="006B705F">
      <w:pPr>
        <w:spacing w:after="0" w:line="240" w:lineRule="auto"/>
        <w:rPr>
          <w:rFonts w:ascii="Verdana" w:hAnsi="Verdana" w:cs="Arial"/>
          <w:sz w:val="23"/>
          <w:szCs w:val="23"/>
        </w:rPr>
      </w:pPr>
    </w:p>
    <w:p w14:paraId="7F98C231" w14:textId="77777777" w:rsidR="007D4FB3" w:rsidRDefault="00027AFF" w:rsidP="007D4FB3">
      <w:pPr>
        <w:spacing w:after="0" w:line="240" w:lineRule="auto"/>
        <w:jc w:val="center"/>
        <w:rPr>
          <w:rFonts w:ascii="Verdana" w:hAnsi="Verdana" w:cs="Arial"/>
          <w:sz w:val="23"/>
          <w:szCs w:val="23"/>
        </w:rPr>
      </w:pPr>
      <w:r>
        <w:rPr>
          <w:rFonts w:ascii="Verdana" w:hAnsi="Verdana" w:cs="Arial"/>
          <w:noProof/>
          <w:sz w:val="23"/>
          <w:szCs w:val="23"/>
          <w:lang w:eastAsia="en-GB"/>
        </w:rPr>
        <w:lastRenderedPageBreak/>
        <w:drawing>
          <wp:inline distT="0" distB="0" distL="0" distR="0" wp14:anchorId="3E2208BB" wp14:editId="3AB5C72D">
            <wp:extent cx="3456658" cy="19443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14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1431" cy="1947006"/>
                    </a:xfrm>
                    <a:prstGeom prst="rect">
                      <a:avLst/>
                    </a:prstGeom>
                  </pic:spPr>
                </pic:pic>
              </a:graphicData>
            </a:graphic>
          </wp:inline>
        </w:drawing>
      </w:r>
    </w:p>
    <w:p w14:paraId="225EDDD8" w14:textId="77777777" w:rsidR="00D25415" w:rsidRDefault="00D25415" w:rsidP="006B705F">
      <w:pPr>
        <w:spacing w:after="0" w:line="240" w:lineRule="auto"/>
        <w:rPr>
          <w:rFonts w:ascii="Verdana" w:hAnsi="Verdana" w:cs="Arial"/>
          <w:sz w:val="23"/>
          <w:szCs w:val="23"/>
        </w:rPr>
      </w:pPr>
    </w:p>
    <w:p w14:paraId="2C716DAE" w14:textId="2184FA81" w:rsidR="00841A79" w:rsidRPr="00D44DEC" w:rsidRDefault="00841A79" w:rsidP="006B705F">
      <w:pPr>
        <w:spacing w:after="0" w:line="240" w:lineRule="auto"/>
        <w:rPr>
          <w:rFonts w:cstheme="minorHAnsi"/>
          <w:sz w:val="23"/>
          <w:szCs w:val="23"/>
        </w:rPr>
      </w:pPr>
      <w:r w:rsidRPr="00D44DEC">
        <w:rPr>
          <w:rFonts w:cstheme="minorHAnsi"/>
          <w:sz w:val="23"/>
          <w:szCs w:val="23"/>
        </w:rPr>
        <w:t xml:space="preserve">The Commandery </w:t>
      </w:r>
      <w:r w:rsidR="00A549CB">
        <w:rPr>
          <w:rFonts w:cstheme="minorHAnsi"/>
          <w:sz w:val="23"/>
          <w:szCs w:val="23"/>
        </w:rPr>
        <w:t>welcomes</w:t>
      </w:r>
      <w:r w:rsidRPr="00D44DEC">
        <w:rPr>
          <w:rFonts w:cstheme="minorHAnsi"/>
          <w:sz w:val="23"/>
          <w:szCs w:val="23"/>
        </w:rPr>
        <w:t xml:space="preserve"> school and group bookings.  It is a wedding venue and host to many outdoor and indoor events every year, including </w:t>
      </w:r>
      <w:r w:rsidR="00A549CB">
        <w:rPr>
          <w:rFonts w:cstheme="minorHAnsi"/>
          <w:sz w:val="23"/>
          <w:szCs w:val="23"/>
        </w:rPr>
        <w:t>theatre in the gardens</w:t>
      </w:r>
      <w:r w:rsidRPr="00D44DEC">
        <w:rPr>
          <w:rFonts w:cstheme="minorHAnsi"/>
          <w:sz w:val="23"/>
          <w:szCs w:val="23"/>
        </w:rPr>
        <w:t xml:space="preserve">, living history weekends, children's </w:t>
      </w:r>
      <w:r w:rsidR="00A8316C" w:rsidRPr="00D44DEC">
        <w:rPr>
          <w:rFonts w:cstheme="minorHAnsi"/>
          <w:sz w:val="23"/>
          <w:szCs w:val="23"/>
        </w:rPr>
        <w:t>activities,</w:t>
      </w:r>
      <w:r w:rsidRPr="00D44DEC">
        <w:rPr>
          <w:rFonts w:cstheme="minorHAnsi"/>
          <w:sz w:val="23"/>
          <w:szCs w:val="23"/>
        </w:rPr>
        <w:t xml:space="preserve"> and other popular events.</w:t>
      </w:r>
    </w:p>
    <w:p w14:paraId="16896742" w14:textId="77777777" w:rsidR="00AF09B9" w:rsidRPr="00D44DEC" w:rsidRDefault="00AF09B9" w:rsidP="006B705F">
      <w:pPr>
        <w:spacing w:after="0" w:line="240" w:lineRule="auto"/>
        <w:rPr>
          <w:rFonts w:cstheme="minorHAnsi"/>
          <w:sz w:val="23"/>
          <w:szCs w:val="23"/>
        </w:rPr>
      </w:pPr>
    </w:p>
    <w:p w14:paraId="304B078C" w14:textId="7528FF02" w:rsidR="00F50FB3" w:rsidRPr="00D44DEC" w:rsidRDefault="00F50FB3" w:rsidP="006B705F">
      <w:pPr>
        <w:spacing w:after="0" w:line="240" w:lineRule="auto"/>
        <w:rPr>
          <w:rFonts w:cstheme="minorHAnsi"/>
          <w:sz w:val="23"/>
          <w:szCs w:val="23"/>
        </w:rPr>
      </w:pPr>
      <w:r w:rsidRPr="00D44DEC">
        <w:rPr>
          <w:rFonts w:cstheme="minorHAnsi"/>
          <w:sz w:val="23"/>
          <w:szCs w:val="23"/>
        </w:rPr>
        <w:t xml:space="preserve">The Commandery is </w:t>
      </w:r>
      <w:r w:rsidR="00AA4B3C" w:rsidRPr="00D44DEC">
        <w:rPr>
          <w:rFonts w:cstheme="minorHAnsi"/>
          <w:sz w:val="23"/>
          <w:szCs w:val="23"/>
        </w:rPr>
        <w:t xml:space="preserve">also </w:t>
      </w:r>
      <w:r w:rsidR="00D70346">
        <w:rPr>
          <w:rFonts w:cstheme="minorHAnsi"/>
          <w:sz w:val="23"/>
          <w:szCs w:val="23"/>
        </w:rPr>
        <w:t>at the heart of</w:t>
      </w:r>
      <w:r w:rsidRPr="00D44DEC">
        <w:rPr>
          <w:rFonts w:cstheme="minorHAnsi"/>
          <w:sz w:val="23"/>
          <w:szCs w:val="23"/>
        </w:rPr>
        <w:t xml:space="preserve"> the local community and </w:t>
      </w:r>
      <w:r w:rsidR="00A549CB">
        <w:rPr>
          <w:rFonts w:cstheme="minorHAnsi"/>
          <w:sz w:val="23"/>
          <w:szCs w:val="23"/>
        </w:rPr>
        <w:t>Caterers</w:t>
      </w:r>
      <w:r w:rsidR="00D77589">
        <w:rPr>
          <w:rFonts w:cstheme="minorHAnsi"/>
          <w:sz w:val="23"/>
          <w:szCs w:val="23"/>
        </w:rPr>
        <w:t xml:space="preserve"> would </w:t>
      </w:r>
      <w:r w:rsidR="00A549CB">
        <w:rPr>
          <w:rFonts w:cstheme="minorHAnsi"/>
          <w:sz w:val="23"/>
          <w:szCs w:val="23"/>
        </w:rPr>
        <w:t>want</w:t>
      </w:r>
      <w:r w:rsidR="00D77589">
        <w:rPr>
          <w:rFonts w:cstheme="minorHAnsi"/>
          <w:sz w:val="23"/>
          <w:szCs w:val="23"/>
        </w:rPr>
        <w:t xml:space="preserve"> to have a good understanding of its customer base and </w:t>
      </w:r>
      <w:r w:rsidR="00A549CB">
        <w:rPr>
          <w:rFonts w:cstheme="minorHAnsi"/>
          <w:sz w:val="23"/>
          <w:szCs w:val="23"/>
        </w:rPr>
        <w:t xml:space="preserve">be </w:t>
      </w:r>
      <w:r w:rsidR="009B2467">
        <w:rPr>
          <w:rFonts w:cstheme="minorHAnsi"/>
          <w:sz w:val="23"/>
          <w:szCs w:val="23"/>
        </w:rPr>
        <w:t>willing</w:t>
      </w:r>
      <w:r w:rsidR="00A549CB">
        <w:rPr>
          <w:rFonts w:cstheme="minorHAnsi"/>
          <w:sz w:val="23"/>
          <w:szCs w:val="23"/>
        </w:rPr>
        <w:t xml:space="preserve"> to contribute to </w:t>
      </w:r>
      <w:r w:rsidR="009B2467">
        <w:rPr>
          <w:rFonts w:cstheme="minorHAnsi"/>
          <w:sz w:val="23"/>
          <w:szCs w:val="23"/>
        </w:rPr>
        <w:t>The Commandery’s</w:t>
      </w:r>
      <w:r w:rsidR="00D77589">
        <w:rPr>
          <w:rFonts w:cstheme="minorHAnsi"/>
          <w:sz w:val="23"/>
          <w:szCs w:val="23"/>
        </w:rPr>
        <w:t xml:space="preserve"> ethos of being </w:t>
      </w:r>
      <w:r w:rsidRPr="00D44DEC">
        <w:rPr>
          <w:rFonts w:cstheme="minorHAnsi"/>
          <w:sz w:val="23"/>
          <w:szCs w:val="23"/>
        </w:rPr>
        <w:t xml:space="preserve">a welcoming and inclusive </w:t>
      </w:r>
      <w:r w:rsidR="00D77589">
        <w:rPr>
          <w:rFonts w:cstheme="minorHAnsi"/>
          <w:sz w:val="23"/>
          <w:szCs w:val="23"/>
        </w:rPr>
        <w:t>sp</w:t>
      </w:r>
      <w:r w:rsidRPr="00D44DEC">
        <w:rPr>
          <w:rFonts w:cstheme="minorHAnsi"/>
          <w:sz w:val="23"/>
          <w:szCs w:val="23"/>
        </w:rPr>
        <w:t xml:space="preserve">ace.  </w:t>
      </w:r>
    </w:p>
    <w:p w14:paraId="496D6505" w14:textId="77777777" w:rsidR="00F50FB3" w:rsidRPr="00D44DEC" w:rsidRDefault="00F50FB3" w:rsidP="006B705F">
      <w:pPr>
        <w:spacing w:after="0" w:line="240" w:lineRule="auto"/>
        <w:rPr>
          <w:rFonts w:cstheme="minorHAnsi"/>
          <w:sz w:val="23"/>
          <w:szCs w:val="23"/>
        </w:rPr>
      </w:pPr>
    </w:p>
    <w:p w14:paraId="186D10FC" w14:textId="29D22972" w:rsidR="00B2447F" w:rsidRPr="00B2447F" w:rsidRDefault="00B2447F" w:rsidP="006B705F">
      <w:pPr>
        <w:spacing w:after="0" w:line="240" w:lineRule="auto"/>
        <w:rPr>
          <w:rFonts w:cstheme="minorHAnsi"/>
          <w:b/>
          <w:bCs/>
          <w:sz w:val="23"/>
          <w:szCs w:val="23"/>
        </w:rPr>
      </w:pPr>
      <w:r w:rsidRPr="00B2447F">
        <w:rPr>
          <w:rFonts w:cstheme="minorHAnsi"/>
          <w:b/>
          <w:bCs/>
          <w:sz w:val="23"/>
          <w:szCs w:val="23"/>
        </w:rPr>
        <w:t>The Café</w:t>
      </w:r>
    </w:p>
    <w:p w14:paraId="04C93E85" w14:textId="72AB9BAE" w:rsidR="009D5B02" w:rsidRPr="00D44DEC" w:rsidRDefault="002C5638" w:rsidP="006B705F">
      <w:pPr>
        <w:spacing w:after="0" w:line="240" w:lineRule="auto"/>
        <w:rPr>
          <w:rFonts w:cstheme="minorHAnsi"/>
          <w:sz w:val="23"/>
          <w:szCs w:val="23"/>
        </w:rPr>
      </w:pPr>
      <w:r w:rsidRPr="00D44DEC">
        <w:rPr>
          <w:rFonts w:cstheme="minorHAnsi"/>
          <w:sz w:val="23"/>
          <w:szCs w:val="23"/>
        </w:rPr>
        <w:t xml:space="preserve">The Café </w:t>
      </w:r>
      <w:r w:rsidR="00A8316C">
        <w:rPr>
          <w:rFonts w:cstheme="minorHAnsi"/>
          <w:sz w:val="23"/>
          <w:szCs w:val="23"/>
        </w:rPr>
        <w:t>occupies</w:t>
      </w:r>
      <w:r w:rsidR="00B2447F">
        <w:rPr>
          <w:rFonts w:cstheme="minorHAnsi"/>
          <w:sz w:val="23"/>
          <w:szCs w:val="23"/>
        </w:rPr>
        <w:t xml:space="preserve"> two rooms </w:t>
      </w:r>
      <w:r w:rsidR="004413B4" w:rsidRPr="00D44DEC">
        <w:rPr>
          <w:rFonts w:cstheme="minorHAnsi"/>
          <w:sz w:val="23"/>
          <w:szCs w:val="23"/>
        </w:rPr>
        <w:t xml:space="preserve">on the ground floor of the Commandery, </w:t>
      </w:r>
      <w:r w:rsidR="009D5B02" w:rsidRPr="00D44DEC">
        <w:rPr>
          <w:rFonts w:cstheme="minorHAnsi"/>
          <w:sz w:val="23"/>
          <w:szCs w:val="23"/>
        </w:rPr>
        <w:t xml:space="preserve">along the </w:t>
      </w:r>
      <w:r w:rsidR="006B4FF8" w:rsidRPr="00D44DEC">
        <w:rPr>
          <w:rFonts w:cstheme="minorHAnsi"/>
          <w:sz w:val="23"/>
          <w:szCs w:val="23"/>
        </w:rPr>
        <w:t>canal side</w:t>
      </w:r>
      <w:r w:rsidR="009D5B02" w:rsidRPr="00D44DEC">
        <w:rPr>
          <w:rFonts w:cstheme="minorHAnsi"/>
          <w:sz w:val="23"/>
          <w:szCs w:val="23"/>
        </w:rPr>
        <w:t xml:space="preserve"> of the building and has </w:t>
      </w:r>
      <w:r w:rsidR="00CB1E5A">
        <w:rPr>
          <w:rFonts w:cstheme="minorHAnsi"/>
          <w:sz w:val="23"/>
          <w:szCs w:val="23"/>
        </w:rPr>
        <w:t>seating capacity for up to 20 covers</w:t>
      </w:r>
      <w:r w:rsidR="009D5B02" w:rsidRPr="00D44DEC">
        <w:rPr>
          <w:rFonts w:cstheme="minorHAnsi"/>
          <w:sz w:val="23"/>
          <w:szCs w:val="23"/>
        </w:rPr>
        <w:t xml:space="preserve"> inside</w:t>
      </w:r>
      <w:r w:rsidR="00CB1E5A">
        <w:rPr>
          <w:rFonts w:cstheme="minorHAnsi"/>
          <w:sz w:val="23"/>
          <w:szCs w:val="23"/>
        </w:rPr>
        <w:t xml:space="preserve"> and additional seating </w:t>
      </w:r>
      <w:r w:rsidR="009D5B02" w:rsidRPr="00D44DEC">
        <w:rPr>
          <w:rFonts w:cstheme="minorHAnsi"/>
          <w:sz w:val="23"/>
          <w:szCs w:val="23"/>
        </w:rPr>
        <w:t xml:space="preserve">outside </w:t>
      </w:r>
      <w:r w:rsidR="00CB1E5A">
        <w:rPr>
          <w:rFonts w:cstheme="minorHAnsi"/>
          <w:sz w:val="23"/>
          <w:szCs w:val="23"/>
        </w:rPr>
        <w:t>with</w:t>
      </w:r>
      <w:r w:rsidR="009D5B02" w:rsidRPr="00D44DEC">
        <w:rPr>
          <w:rFonts w:cstheme="minorHAnsi"/>
          <w:sz w:val="23"/>
          <w:szCs w:val="23"/>
        </w:rPr>
        <w:t>in an enclosed grassed</w:t>
      </w:r>
      <w:r w:rsidR="00CB1E5A">
        <w:rPr>
          <w:rFonts w:cstheme="minorHAnsi"/>
          <w:sz w:val="23"/>
          <w:szCs w:val="23"/>
        </w:rPr>
        <w:t xml:space="preserve"> and paved</w:t>
      </w:r>
      <w:r w:rsidR="009D5B02" w:rsidRPr="00D44DEC">
        <w:rPr>
          <w:rFonts w:cstheme="minorHAnsi"/>
          <w:sz w:val="23"/>
          <w:szCs w:val="23"/>
        </w:rPr>
        <w:t xml:space="preserve"> area with views over t</w:t>
      </w:r>
      <w:r w:rsidR="00AA4B3C" w:rsidRPr="00D44DEC">
        <w:rPr>
          <w:rFonts w:cstheme="minorHAnsi"/>
          <w:sz w:val="23"/>
          <w:szCs w:val="23"/>
        </w:rPr>
        <w:t xml:space="preserve">he canal.  </w:t>
      </w:r>
      <w:r w:rsidR="00CB1E5A">
        <w:rPr>
          <w:rFonts w:cstheme="minorHAnsi"/>
          <w:sz w:val="23"/>
          <w:szCs w:val="23"/>
        </w:rPr>
        <w:t>The Licensee may provide their own additional tables and chairs.</w:t>
      </w:r>
    </w:p>
    <w:p w14:paraId="377035A8" w14:textId="77777777" w:rsidR="00D1471E" w:rsidRDefault="00D1471E" w:rsidP="006B705F">
      <w:pPr>
        <w:spacing w:after="0" w:line="240" w:lineRule="auto"/>
        <w:rPr>
          <w:rFonts w:ascii="Verdana" w:hAnsi="Verdana" w:cs="Arial"/>
          <w:sz w:val="23"/>
          <w:szCs w:val="23"/>
        </w:rPr>
      </w:pPr>
    </w:p>
    <w:p w14:paraId="66C7307E" w14:textId="77777777" w:rsidR="00D25415" w:rsidRDefault="00D25415" w:rsidP="006B705F">
      <w:pPr>
        <w:spacing w:after="0" w:line="240" w:lineRule="auto"/>
        <w:rPr>
          <w:rFonts w:ascii="Verdana" w:hAnsi="Verdana" w:cs="Arial"/>
          <w:sz w:val="23"/>
          <w:szCs w:val="23"/>
        </w:rPr>
      </w:pPr>
    </w:p>
    <w:p w14:paraId="029C300A" w14:textId="77777777" w:rsidR="00D25415" w:rsidRDefault="00027AFF" w:rsidP="00D25415">
      <w:pPr>
        <w:spacing w:after="0" w:line="240" w:lineRule="auto"/>
        <w:jc w:val="center"/>
        <w:rPr>
          <w:rFonts w:ascii="Verdana" w:hAnsi="Verdana" w:cs="Arial"/>
          <w:sz w:val="23"/>
          <w:szCs w:val="23"/>
        </w:rPr>
      </w:pPr>
      <w:r>
        <w:rPr>
          <w:rFonts w:ascii="Verdana" w:hAnsi="Verdana" w:cs="Arial"/>
          <w:noProof/>
          <w:sz w:val="23"/>
          <w:szCs w:val="23"/>
          <w:lang w:eastAsia="en-GB"/>
        </w:rPr>
        <w:drawing>
          <wp:inline distT="0" distB="0" distL="0" distR="0" wp14:anchorId="6AA6C9A2" wp14:editId="1B924636">
            <wp:extent cx="3505200" cy="1971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129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808" cy="1978155"/>
                    </a:xfrm>
                    <a:prstGeom prst="rect">
                      <a:avLst/>
                    </a:prstGeom>
                  </pic:spPr>
                </pic:pic>
              </a:graphicData>
            </a:graphic>
          </wp:inline>
        </w:drawing>
      </w:r>
    </w:p>
    <w:p w14:paraId="3CEB9014" w14:textId="77777777" w:rsidR="00D25415" w:rsidRDefault="00D25415" w:rsidP="00D25415">
      <w:pPr>
        <w:spacing w:after="0" w:line="240" w:lineRule="auto"/>
        <w:rPr>
          <w:rFonts w:ascii="Verdana" w:hAnsi="Verdana" w:cs="Arial"/>
          <w:sz w:val="23"/>
          <w:szCs w:val="23"/>
        </w:rPr>
      </w:pPr>
    </w:p>
    <w:p w14:paraId="34031BB2" w14:textId="77777777" w:rsidR="00D25415" w:rsidRDefault="00D25415" w:rsidP="00D25415">
      <w:pPr>
        <w:spacing w:after="0" w:line="240" w:lineRule="auto"/>
        <w:rPr>
          <w:rFonts w:ascii="Verdana" w:hAnsi="Verdana" w:cs="Arial"/>
          <w:sz w:val="23"/>
          <w:szCs w:val="23"/>
        </w:rPr>
      </w:pPr>
    </w:p>
    <w:p w14:paraId="764A50A1" w14:textId="77777777" w:rsidR="00D25415" w:rsidRDefault="00D25415" w:rsidP="00D25415">
      <w:pPr>
        <w:spacing w:after="0" w:line="240" w:lineRule="auto"/>
        <w:jc w:val="center"/>
        <w:rPr>
          <w:rFonts w:ascii="Verdana" w:hAnsi="Verdana" w:cs="Arial"/>
          <w:sz w:val="23"/>
          <w:szCs w:val="23"/>
        </w:rPr>
      </w:pPr>
      <w:r>
        <w:rPr>
          <w:rFonts w:ascii="Verdana" w:hAnsi="Verdana" w:cs="Arial"/>
          <w:noProof/>
          <w:sz w:val="23"/>
          <w:szCs w:val="23"/>
          <w:lang w:eastAsia="en-GB"/>
        </w:rPr>
        <w:drawing>
          <wp:inline distT="0" distB="0" distL="0" distR="0" wp14:anchorId="559C50D8" wp14:editId="68D65664">
            <wp:extent cx="3657600" cy="205734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139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2650" cy="2060189"/>
                    </a:xfrm>
                    <a:prstGeom prst="rect">
                      <a:avLst/>
                    </a:prstGeom>
                  </pic:spPr>
                </pic:pic>
              </a:graphicData>
            </a:graphic>
          </wp:inline>
        </w:drawing>
      </w:r>
    </w:p>
    <w:p w14:paraId="1C042FF2" w14:textId="77777777" w:rsidR="007D4FB3" w:rsidRPr="004413B4" w:rsidRDefault="007D4FB3" w:rsidP="00D25415">
      <w:pPr>
        <w:spacing w:after="0" w:line="240" w:lineRule="auto"/>
        <w:jc w:val="center"/>
        <w:rPr>
          <w:rFonts w:ascii="Verdana" w:hAnsi="Verdana" w:cs="Arial"/>
          <w:sz w:val="23"/>
          <w:szCs w:val="23"/>
        </w:rPr>
      </w:pPr>
    </w:p>
    <w:p w14:paraId="425F0630" w14:textId="5018E6D0" w:rsidR="0064003B" w:rsidRDefault="00AC004C" w:rsidP="006B705F">
      <w:pPr>
        <w:spacing w:after="0" w:line="240" w:lineRule="auto"/>
        <w:rPr>
          <w:rFonts w:cstheme="minorHAnsi"/>
          <w:sz w:val="23"/>
          <w:szCs w:val="23"/>
        </w:rPr>
      </w:pPr>
      <w:r>
        <w:rPr>
          <w:rFonts w:cstheme="minorHAnsi"/>
          <w:sz w:val="23"/>
          <w:szCs w:val="23"/>
        </w:rPr>
        <w:t>The Café includes a kitchen</w:t>
      </w:r>
      <w:r w:rsidR="0064003B">
        <w:rPr>
          <w:rFonts w:cstheme="minorHAnsi"/>
          <w:sz w:val="23"/>
          <w:szCs w:val="23"/>
        </w:rPr>
        <w:t>ette area with work surfaces and cupboards.</w:t>
      </w:r>
      <w:r>
        <w:rPr>
          <w:rFonts w:cstheme="minorHAnsi"/>
          <w:sz w:val="23"/>
          <w:szCs w:val="23"/>
        </w:rPr>
        <w:t xml:space="preserve"> </w:t>
      </w:r>
    </w:p>
    <w:p w14:paraId="28DA4CAA" w14:textId="77777777" w:rsidR="0064003B" w:rsidRDefault="0064003B" w:rsidP="006B705F">
      <w:pPr>
        <w:spacing w:after="0" w:line="240" w:lineRule="auto"/>
        <w:rPr>
          <w:rFonts w:cstheme="minorHAnsi"/>
          <w:sz w:val="23"/>
          <w:szCs w:val="23"/>
        </w:rPr>
      </w:pPr>
    </w:p>
    <w:p w14:paraId="21BBDD5D" w14:textId="77777777" w:rsidR="00B2447F" w:rsidRPr="00B2447F" w:rsidRDefault="00B2447F" w:rsidP="00B2447F">
      <w:pPr>
        <w:spacing w:after="0" w:line="240" w:lineRule="auto"/>
        <w:rPr>
          <w:rFonts w:cstheme="minorHAnsi"/>
          <w:b/>
          <w:bCs/>
          <w:sz w:val="23"/>
          <w:szCs w:val="23"/>
        </w:rPr>
      </w:pPr>
      <w:r w:rsidRPr="00B2447F">
        <w:rPr>
          <w:rFonts w:cstheme="minorHAnsi"/>
          <w:b/>
          <w:bCs/>
          <w:sz w:val="23"/>
          <w:szCs w:val="23"/>
        </w:rPr>
        <w:t>Growing the business</w:t>
      </w:r>
    </w:p>
    <w:p w14:paraId="51613D99" w14:textId="258AA1C7" w:rsidR="00B2447F" w:rsidRDefault="00A26D45" w:rsidP="00B2447F">
      <w:pPr>
        <w:spacing w:after="0" w:line="240" w:lineRule="auto"/>
        <w:rPr>
          <w:rFonts w:cstheme="minorHAnsi"/>
          <w:sz w:val="23"/>
          <w:szCs w:val="23"/>
        </w:rPr>
      </w:pPr>
      <w:r>
        <w:rPr>
          <w:rFonts w:cstheme="minorHAnsi"/>
          <w:sz w:val="23"/>
          <w:szCs w:val="23"/>
        </w:rPr>
        <w:t>We are keen to support a growing business and t</w:t>
      </w:r>
      <w:r w:rsidR="009D5B02" w:rsidRPr="00D44DEC">
        <w:rPr>
          <w:rFonts w:cstheme="minorHAnsi"/>
          <w:sz w:val="23"/>
          <w:szCs w:val="23"/>
        </w:rPr>
        <w:t>he Café may be used outside of normal opening hours for additional catering functions</w:t>
      </w:r>
      <w:r w:rsidR="00A8316C">
        <w:rPr>
          <w:rFonts w:cstheme="minorHAnsi"/>
          <w:sz w:val="23"/>
          <w:szCs w:val="23"/>
        </w:rPr>
        <w:t xml:space="preserve"> and events</w:t>
      </w:r>
      <w:r w:rsidR="00D70346">
        <w:rPr>
          <w:rFonts w:cstheme="minorHAnsi"/>
          <w:sz w:val="23"/>
          <w:szCs w:val="23"/>
        </w:rPr>
        <w:t>,</w:t>
      </w:r>
      <w:r w:rsidR="009D5B02" w:rsidRPr="00D44DEC">
        <w:rPr>
          <w:rFonts w:cstheme="minorHAnsi"/>
          <w:sz w:val="23"/>
          <w:szCs w:val="23"/>
        </w:rPr>
        <w:t xml:space="preserve"> provided any additional use is previously approved by </w:t>
      </w:r>
      <w:r w:rsidR="004413B4" w:rsidRPr="00D44DEC">
        <w:rPr>
          <w:rFonts w:cstheme="minorHAnsi"/>
          <w:sz w:val="23"/>
          <w:szCs w:val="23"/>
        </w:rPr>
        <w:t>the Museums M</w:t>
      </w:r>
      <w:r w:rsidR="009D5B02" w:rsidRPr="00D44DEC">
        <w:rPr>
          <w:rFonts w:cstheme="minorHAnsi"/>
          <w:sz w:val="23"/>
          <w:szCs w:val="23"/>
        </w:rPr>
        <w:t>anager</w:t>
      </w:r>
      <w:r w:rsidR="004413B4" w:rsidRPr="00D44DEC">
        <w:rPr>
          <w:rFonts w:cstheme="minorHAnsi"/>
          <w:sz w:val="23"/>
          <w:szCs w:val="23"/>
        </w:rPr>
        <w:t xml:space="preserve"> and subject to payment of an additional fee.</w:t>
      </w:r>
      <w:r w:rsidR="00B2447F" w:rsidRPr="00B2447F">
        <w:rPr>
          <w:rFonts w:cstheme="minorHAnsi"/>
          <w:sz w:val="23"/>
          <w:szCs w:val="23"/>
        </w:rPr>
        <w:t xml:space="preserve"> The catering concession would </w:t>
      </w:r>
      <w:r w:rsidR="00B2447F">
        <w:rPr>
          <w:rFonts w:cstheme="minorHAnsi"/>
          <w:sz w:val="23"/>
          <w:szCs w:val="23"/>
        </w:rPr>
        <w:t xml:space="preserve">also </w:t>
      </w:r>
      <w:r w:rsidR="00B2447F" w:rsidRPr="00B2447F">
        <w:rPr>
          <w:rFonts w:cstheme="minorHAnsi"/>
          <w:sz w:val="23"/>
          <w:szCs w:val="23"/>
        </w:rPr>
        <w:t>be given first option on providing catering services for Commandery events and initiatives.</w:t>
      </w:r>
    </w:p>
    <w:p w14:paraId="526D1F8A" w14:textId="3F5FDF94" w:rsidR="00D51187" w:rsidRDefault="00D51187" w:rsidP="00B2447F">
      <w:pPr>
        <w:spacing w:after="0" w:line="240" w:lineRule="auto"/>
        <w:rPr>
          <w:rFonts w:cstheme="minorHAnsi"/>
          <w:sz w:val="23"/>
          <w:szCs w:val="23"/>
        </w:rPr>
      </w:pPr>
    </w:p>
    <w:p w14:paraId="5C110090" w14:textId="293CB80F" w:rsidR="00D51187" w:rsidRPr="00B2447F" w:rsidRDefault="00D51187" w:rsidP="00B2447F">
      <w:pPr>
        <w:spacing w:after="0" w:line="240" w:lineRule="auto"/>
        <w:rPr>
          <w:rFonts w:cstheme="minorHAnsi"/>
          <w:sz w:val="23"/>
          <w:szCs w:val="23"/>
        </w:rPr>
      </w:pPr>
      <w:r>
        <w:rPr>
          <w:rFonts w:cstheme="minorHAnsi"/>
          <w:sz w:val="23"/>
          <w:szCs w:val="23"/>
        </w:rPr>
        <w:t>Please note the Caterer does not have to pay business rates.</w:t>
      </w:r>
    </w:p>
    <w:p w14:paraId="637ABEEB" w14:textId="1A850661" w:rsidR="009D5B02" w:rsidRPr="00D44DEC" w:rsidRDefault="009D5B02" w:rsidP="006B705F">
      <w:pPr>
        <w:spacing w:after="0" w:line="240" w:lineRule="auto"/>
        <w:rPr>
          <w:rFonts w:cstheme="minorHAnsi"/>
          <w:sz w:val="23"/>
          <w:szCs w:val="23"/>
        </w:rPr>
      </w:pPr>
    </w:p>
    <w:p w14:paraId="1ACCD95A" w14:textId="77777777" w:rsidR="00B2447F" w:rsidRPr="00B2447F" w:rsidRDefault="00B2447F" w:rsidP="004C57D0">
      <w:pPr>
        <w:spacing w:after="0" w:line="240" w:lineRule="auto"/>
        <w:rPr>
          <w:rFonts w:cstheme="minorHAnsi"/>
          <w:b/>
          <w:bCs/>
          <w:sz w:val="23"/>
          <w:szCs w:val="23"/>
        </w:rPr>
      </w:pPr>
      <w:r w:rsidRPr="00B2447F">
        <w:rPr>
          <w:rFonts w:cstheme="minorHAnsi"/>
          <w:b/>
          <w:bCs/>
          <w:sz w:val="23"/>
          <w:szCs w:val="23"/>
        </w:rPr>
        <w:t>Proposals</w:t>
      </w:r>
    </w:p>
    <w:p w14:paraId="6229533D" w14:textId="383D99C0" w:rsidR="00D70346" w:rsidRDefault="00D70346" w:rsidP="00D70346">
      <w:pPr>
        <w:spacing w:after="0" w:line="240" w:lineRule="auto"/>
        <w:rPr>
          <w:rFonts w:cstheme="minorHAnsi"/>
          <w:sz w:val="23"/>
          <w:szCs w:val="23"/>
        </w:rPr>
      </w:pPr>
      <w:r w:rsidRPr="00D70346">
        <w:rPr>
          <w:rFonts w:cstheme="minorHAnsi"/>
          <w:sz w:val="23"/>
          <w:szCs w:val="23"/>
        </w:rPr>
        <w:t xml:space="preserve">The concession will be subject to a Licence Agreement for a period of five years (with an option to break after one year) </w:t>
      </w:r>
      <w:r w:rsidRPr="007E60B6">
        <w:rPr>
          <w:rFonts w:cstheme="minorHAnsi"/>
          <w:sz w:val="23"/>
          <w:szCs w:val="23"/>
        </w:rPr>
        <w:t>with an option to renew subject to a review of the licence fee and any amendments considered appropriate by the Museums Manager.</w:t>
      </w:r>
    </w:p>
    <w:p w14:paraId="2E402455" w14:textId="77777777" w:rsidR="00D70346" w:rsidRPr="00D70346" w:rsidRDefault="00D70346" w:rsidP="00D70346">
      <w:pPr>
        <w:spacing w:after="0" w:line="240" w:lineRule="auto"/>
        <w:rPr>
          <w:rFonts w:cstheme="minorHAnsi"/>
          <w:sz w:val="23"/>
          <w:szCs w:val="23"/>
        </w:rPr>
      </w:pPr>
    </w:p>
    <w:p w14:paraId="5BA36F83" w14:textId="010C50F5" w:rsidR="004C57D0" w:rsidRPr="004C57D0" w:rsidRDefault="004C57D0" w:rsidP="004C57D0">
      <w:pPr>
        <w:spacing w:after="0" w:line="240" w:lineRule="auto"/>
        <w:rPr>
          <w:rFonts w:cstheme="minorHAnsi"/>
          <w:sz w:val="23"/>
          <w:szCs w:val="23"/>
        </w:rPr>
      </w:pPr>
      <w:r w:rsidRPr="004C57D0">
        <w:rPr>
          <w:rFonts w:cstheme="minorHAnsi"/>
          <w:sz w:val="23"/>
          <w:szCs w:val="23"/>
        </w:rPr>
        <w:t xml:space="preserve">Interested parties are invited to submit proposals for the operation of the </w:t>
      </w:r>
      <w:r>
        <w:rPr>
          <w:rFonts w:cstheme="minorHAnsi"/>
          <w:sz w:val="23"/>
          <w:szCs w:val="23"/>
        </w:rPr>
        <w:t>Commandery</w:t>
      </w:r>
      <w:r w:rsidRPr="004C57D0">
        <w:rPr>
          <w:rFonts w:cstheme="minorHAnsi"/>
          <w:sz w:val="23"/>
          <w:szCs w:val="23"/>
        </w:rPr>
        <w:t xml:space="preserve"> Café for </w:t>
      </w:r>
      <w:r w:rsidR="001A24D2">
        <w:rPr>
          <w:rFonts w:cstheme="minorHAnsi"/>
          <w:sz w:val="23"/>
          <w:szCs w:val="23"/>
        </w:rPr>
        <w:t>a</w:t>
      </w:r>
      <w:r w:rsidRPr="004C57D0">
        <w:rPr>
          <w:rFonts w:cstheme="minorHAnsi"/>
          <w:sz w:val="23"/>
          <w:szCs w:val="23"/>
        </w:rPr>
        <w:t xml:space="preserve"> </w:t>
      </w:r>
      <w:r>
        <w:rPr>
          <w:rFonts w:cstheme="minorHAnsi"/>
          <w:sz w:val="23"/>
          <w:szCs w:val="23"/>
        </w:rPr>
        <w:t>5</w:t>
      </w:r>
      <w:r w:rsidRPr="004C57D0">
        <w:rPr>
          <w:rFonts w:cstheme="minorHAnsi"/>
          <w:sz w:val="23"/>
          <w:szCs w:val="23"/>
        </w:rPr>
        <w:t xml:space="preserve"> year</w:t>
      </w:r>
      <w:r w:rsidR="001A24D2">
        <w:rPr>
          <w:rFonts w:cstheme="minorHAnsi"/>
          <w:sz w:val="23"/>
          <w:szCs w:val="23"/>
        </w:rPr>
        <w:t xml:space="preserve"> licence term</w:t>
      </w:r>
      <w:r w:rsidRPr="004C57D0">
        <w:rPr>
          <w:rFonts w:cstheme="minorHAnsi"/>
          <w:sz w:val="23"/>
          <w:szCs w:val="23"/>
        </w:rPr>
        <w:t xml:space="preserve">.  </w:t>
      </w:r>
      <w:r w:rsidR="007E60B6">
        <w:rPr>
          <w:rFonts w:cstheme="minorHAnsi"/>
          <w:sz w:val="23"/>
          <w:szCs w:val="23"/>
        </w:rPr>
        <w:t>T</w:t>
      </w:r>
      <w:r w:rsidRPr="004C57D0">
        <w:rPr>
          <w:rFonts w:cstheme="minorHAnsi"/>
          <w:sz w:val="23"/>
          <w:szCs w:val="23"/>
        </w:rPr>
        <w:t>he preferred offer is a percentage of gross turnover</w:t>
      </w:r>
      <w:r w:rsidR="000A44B7">
        <w:rPr>
          <w:rFonts w:cstheme="minorHAnsi"/>
          <w:sz w:val="23"/>
          <w:szCs w:val="23"/>
        </w:rPr>
        <w:t xml:space="preserve"> which should increase over the 5 years as you successfully build the business.</w:t>
      </w:r>
      <w:r w:rsidR="00DC69C8">
        <w:rPr>
          <w:rFonts w:cstheme="minorHAnsi"/>
          <w:sz w:val="23"/>
          <w:szCs w:val="23"/>
        </w:rPr>
        <w:t xml:space="preserve"> </w:t>
      </w:r>
    </w:p>
    <w:p w14:paraId="3800D894" w14:textId="77777777" w:rsidR="004413B4" w:rsidRPr="00D44DEC" w:rsidRDefault="004413B4" w:rsidP="006B705F">
      <w:pPr>
        <w:spacing w:after="0" w:line="240" w:lineRule="auto"/>
        <w:rPr>
          <w:rFonts w:cstheme="minorHAnsi"/>
          <w:sz w:val="23"/>
          <w:szCs w:val="23"/>
        </w:rPr>
      </w:pPr>
    </w:p>
    <w:p w14:paraId="3935DD79" w14:textId="59EF353F" w:rsidR="0018030E" w:rsidRDefault="0018030E" w:rsidP="0018030E">
      <w:pPr>
        <w:spacing w:after="0" w:line="240" w:lineRule="auto"/>
        <w:rPr>
          <w:rFonts w:cstheme="minorHAnsi"/>
          <w:sz w:val="23"/>
          <w:szCs w:val="23"/>
        </w:rPr>
      </w:pPr>
      <w:r w:rsidRPr="0018030E">
        <w:rPr>
          <w:rFonts w:cstheme="minorHAnsi"/>
          <w:sz w:val="23"/>
          <w:szCs w:val="23"/>
        </w:rPr>
        <w:t xml:space="preserve">The Caterer should provide ideas for running the catering concession, including type of food and drink to be provided </w:t>
      </w:r>
      <w:r w:rsidRPr="0018030E">
        <w:rPr>
          <w:rFonts w:cstheme="minorHAnsi"/>
          <w:sz w:val="23"/>
          <w:szCs w:val="23"/>
          <w:lang w:val="en-US"/>
        </w:rPr>
        <w:t xml:space="preserve">(the range of food and drinks provided will be agreed with the </w:t>
      </w:r>
      <w:r>
        <w:rPr>
          <w:rFonts w:cstheme="minorHAnsi"/>
          <w:sz w:val="23"/>
          <w:szCs w:val="23"/>
          <w:lang w:val="en-US"/>
        </w:rPr>
        <w:t>Museums Audiences Manager)</w:t>
      </w:r>
      <w:r w:rsidRPr="0018030E">
        <w:rPr>
          <w:rFonts w:cstheme="minorHAnsi"/>
          <w:sz w:val="23"/>
          <w:szCs w:val="23"/>
        </w:rPr>
        <w:t xml:space="preserve">, opening times, staffing, ideas for additional functions or services to improve the visitor facilities </w:t>
      </w:r>
      <w:r>
        <w:rPr>
          <w:rFonts w:cstheme="minorHAnsi"/>
          <w:sz w:val="23"/>
          <w:szCs w:val="23"/>
        </w:rPr>
        <w:t xml:space="preserve">and to grow the business, </w:t>
      </w:r>
      <w:r w:rsidRPr="0018030E">
        <w:rPr>
          <w:rFonts w:cstheme="minorHAnsi"/>
          <w:sz w:val="23"/>
          <w:szCs w:val="23"/>
        </w:rPr>
        <w:t xml:space="preserve">and an indication of prices.  We are also looking for details of experience and how the </w:t>
      </w:r>
      <w:r w:rsidR="00DC69C8">
        <w:rPr>
          <w:rFonts w:cstheme="minorHAnsi"/>
          <w:sz w:val="23"/>
          <w:szCs w:val="23"/>
        </w:rPr>
        <w:t>Cafe</w:t>
      </w:r>
      <w:r w:rsidRPr="0018030E">
        <w:rPr>
          <w:rFonts w:cstheme="minorHAnsi"/>
          <w:sz w:val="23"/>
          <w:szCs w:val="23"/>
        </w:rPr>
        <w:t xml:space="preserve"> may be promoted.</w:t>
      </w:r>
      <w:r w:rsidR="00B2447F">
        <w:rPr>
          <w:rFonts w:cstheme="minorHAnsi"/>
          <w:sz w:val="23"/>
          <w:szCs w:val="23"/>
        </w:rPr>
        <w:t xml:space="preserve"> Please see Caterers Questionnaire.</w:t>
      </w:r>
    </w:p>
    <w:p w14:paraId="0D247D07" w14:textId="77777777" w:rsidR="0018030E" w:rsidRPr="0018030E" w:rsidRDefault="0018030E" w:rsidP="0018030E">
      <w:pPr>
        <w:spacing w:after="0" w:line="240" w:lineRule="auto"/>
        <w:rPr>
          <w:rFonts w:cstheme="minorHAnsi"/>
          <w:sz w:val="23"/>
          <w:szCs w:val="23"/>
        </w:rPr>
      </w:pPr>
    </w:p>
    <w:p w14:paraId="67267037" w14:textId="77777777" w:rsidR="004413B4" w:rsidRPr="00D44DEC" w:rsidRDefault="004413B4" w:rsidP="006B705F">
      <w:pPr>
        <w:spacing w:after="0" w:line="240" w:lineRule="auto"/>
        <w:rPr>
          <w:rFonts w:cstheme="minorHAnsi"/>
          <w:sz w:val="23"/>
          <w:szCs w:val="23"/>
        </w:rPr>
      </w:pPr>
    </w:p>
    <w:p w14:paraId="48ABDEAC" w14:textId="1B693836" w:rsidR="004413B4" w:rsidRPr="00D44DEC" w:rsidRDefault="004413B4" w:rsidP="006B705F">
      <w:pPr>
        <w:spacing w:after="0" w:line="240" w:lineRule="auto"/>
        <w:rPr>
          <w:rFonts w:cstheme="minorHAnsi"/>
          <w:sz w:val="23"/>
          <w:szCs w:val="23"/>
        </w:rPr>
      </w:pPr>
      <w:r w:rsidRPr="00D44DEC">
        <w:rPr>
          <w:rFonts w:cstheme="minorHAnsi"/>
          <w:sz w:val="23"/>
          <w:szCs w:val="23"/>
        </w:rPr>
        <w:t>Museums Worcestershire (</w:t>
      </w:r>
      <w:r w:rsidR="00AA4B3C" w:rsidRPr="00D44DEC">
        <w:rPr>
          <w:rFonts w:cstheme="minorHAnsi"/>
          <w:sz w:val="23"/>
          <w:szCs w:val="23"/>
        </w:rPr>
        <w:t>a partnership between Worcester City and Worcestershire County Councils)</w:t>
      </w:r>
      <w:r w:rsidRPr="00D44DEC">
        <w:rPr>
          <w:rFonts w:cstheme="minorHAnsi"/>
          <w:sz w:val="23"/>
          <w:szCs w:val="23"/>
        </w:rPr>
        <w:t xml:space="preserve"> does not undertake to accept the highest or any offer </w:t>
      </w:r>
      <w:r w:rsidR="006D0BB7" w:rsidRPr="00D44DEC">
        <w:rPr>
          <w:rFonts w:cstheme="minorHAnsi"/>
          <w:sz w:val="23"/>
          <w:szCs w:val="23"/>
        </w:rPr>
        <w:t>received,</w:t>
      </w:r>
      <w:r w:rsidRPr="00D44DEC">
        <w:rPr>
          <w:rFonts w:cstheme="minorHAnsi"/>
          <w:sz w:val="23"/>
          <w:szCs w:val="23"/>
        </w:rPr>
        <w:t xml:space="preserve"> and the additional information requested will be considered as part of the Caterer's submission.</w:t>
      </w:r>
    </w:p>
    <w:p w14:paraId="048A4D85" w14:textId="77777777" w:rsidR="004413B4" w:rsidRPr="00D44DEC" w:rsidRDefault="004413B4" w:rsidP="006B705F">
      <w:pPr>
        <w:spacing w:after="0" w:line="240" w:lineRule="auto"/>
        <w:rPr>
          <w:rFonts w:cstheme="minorHAnsi"/>
          <w:sz w:val="23"/>
          <w:szCs w:val="23"/>
        </w:rPr>
      </w:pPr>
    </w:p>
    <w:p w14:paraId="2416B8C3" w14:textId="5050C7C2" w:rsidR="00ED1154" w:rsidRPr="00ED1154" w:rsidRDefault="00ED1154" w:rsidP="00ED1154">
      <w:pPr>
        <w:spacing w:after="0" w:line="240" w:lineRule="auto"/>
        <w:rPr>
          <w:rFonts w:cstheme="minorHAnsi"/>
          <w:sz w:val="23"/>
          <w:szCs w:val="23"/>
        </w:rPr>
      </w:pPr>
      <w:r w:rsidRPr="00ED1154">
        <w:rPr>
          <w:rFonts w:cstheme="minorHAnsi"/>
          <w:sz w:val="23"/>
          <w:szCs w:val="23"/>
        </w:rPr>
        <w:t xml:space="preserve">Please send your offer form, </w:t>
      </w:r>
      <w:r w:rsidR="007E60B6">
        <w:rPr>
          <w:rFonts w:cstheme="minorHAnsi"/>
          <w:sz w:val="23"/>
          <w:szCs w:val="23"/>
        </w:rPr>
        <w:t xml:space="preserve">names and addresses for </w:t>
      </w:r>
      <w:r w:rsidRPr="00ED1154">
        <w:rPr>
          <w:rFonts w:cstheme="minorHAnsi"/>
          <w:sz w:val="23"/>
          <w:szCs w:val="23"/>
        </w:rPr>
        <w:t>trade and bank refere</w:t>
      </w:r>
      <w:r w:rsidR="007E60B6">
        <w:rPr>
          <w:rFonts w:cstheme="minorHAnsi"/>
          <w:sz w:val="23"/>
          <w:szCs w:val="23"/>
        </w:rPr>
        <w:t>es</w:t>
      </w:r>
      <w:r w:rsidRPr="00ED1154">
        <w:rPr>
          <w:rFonts w:cstheme="minorHAnsi"/>
          <w:sz w:val="23"/>
          <w:szCs w:val="23"/>
        </w:rPr>
        <w:t xml:space="preserve">, and completed caterers questionnaire to the </w:t>
      </w:r>
      <w:r w:rsidRPr="00877908">
        <w:rPr>
          <w:rFonts w:cstheme="minorHAnsi"/>
          <w:b/>
          <w:bCs/>
          <w:sz w:val="23"/>
          <w:szCs w:val="23"/>
        </w:rPr>
        <w:t xml:space="preserve">Museums Audiences Manager at </w:t>
      </w:r>
      <w:r w:rsidR="00DC69C8" w:rsidRPr="00877908">
        <w:rPr>
          <w:rFonts w:cstheme="minorHAnsi"/>
          <w:b/>
          <w:bCs/>
          <w:sz w:val="23"/>
          <w:szCs w:val="23"/>
        </w:rPr>
        <w:t>The Commandery,</w:t>
      </w:r>
      <w:r w:rsidR="00C0133D" w:rsidRPr="00877908">
        <w:rPr>
          <w:rFonts w:cstheme="minorHAnsi"/>
          <w:b/>
          <w:bCs/>
          <w:sz w:val="23"/>
          <w:szCs w:val="23"/>
        </w:rPr>
        <w:t xml:space="preserve"> Sidbury, Worcester </w:t>
      </w:r>
      <w:r w:rsidRPr="00877908">
        <w:rPr>
          <w:rFonts w:cstheme="minorHAnsi"/>
          <w:b/>
          <w:bCs/>
          <w:sz w:val="23"/>
          <w:szCs w:val="23"/>
        </w:rPr>
        <w:t xml:space="preserve"> </w:t>
      </w:r>
      <w:r w:rsidR="00C0133D" w:rsidRPr="00877908">
        <w:rPr>
          <w:rFonts w:cstheme="minorHAnsi"/>
          <w:b/>
          <w:bCs/>
          <w:sz w:val="23"/>
          <w:szCs w:val="23"/>
        </w:rPr>
        <w:t>WR1 2HU</w:t>
      </w:r>
      <w:r w:rsidR="00C0133D">
        <w:rPr>
          <w:rFonts w:cstheme="minorHAnsi"/>
          <w:sz w:val="23"/>
          <w:szCs w:val="23"/>
        </w:rPr>
        <w:t xml:space="preserve">, or </w:t>
      </w:r>
      <w:r>
        <w:rPr>
          <w:rFonts w:cstheme="minorHAnsi"/>
          <w:sz w:val="23"/>
          <w:szCs w:val="23"/>
        </w:rPr>
        <w:t xml:space="preserve">email: </w:t>
      </w:r>
      <w:hyperlink r:id="rId11" w:history="1">
        <w:r w:rsidRPr="004B1619">
          <w:rPr>
            <w:rStyle w:val="Hyperlink"/>
            <w:rFonts w:cstheme="minorHAnsi"/>
            <w:sz w:val="23"/>
            <w:szCs w:val="23"/>
          </w:rPr>
          <w:t>Helen.Large@worcester.gov.uk</w:t>
        </w:r>
      </w:hyperlink>
      <w:r>
        <w:rPr>
          <w:rFonts w:cstheme="minorHAnsi"/>
          <w:sz w:val="23"/>
          <w:szCs w:val="23"/>
        </w:rPr>
        <w:t xml:space="preserve"> </w:t>
      </w:r>
      <w:r w:rsidRPr="00ED1154">
        <w:rPr>
          <w:rFonts w:cstheme="minorHAnsi"/>
          <w:sz w:val="23"/>
          <w:szCs w:val="23"/>
        </w:rPr>
        <w:t xml:space="preserve">by </w:t>
      </w:r>
      <w:r w:rsidRPr="00ED1154">
        <w:rPr>
          <w:rFonts w:cstheme="minorHAnsi"/>
          <w:b/>
          <w:bCs/>
          <w:sz w:val="23"/>
          <w:szCs w:val="23"/>
        </w:rPr>
        <w:t xml:space="preserve">4pm on </w:t>
      </w:r>
      <w:r w:rsidR="00C0133D">
        <w:rPr>
          <w:rFonts w:cstheme="minorHAnsi"/>
          <w:b/>
          <w:bCs/>
          <w:sz w:val="23"/>
          <w:szCs w:val="23"/>
        </w:rPr>
        <w:t>Fri</w:t>
      </w:r>
      <w:r w:rsidR="007E60B6">
        <w:rPr>
          <w:rFonts w:cstheme="minorHAnsi"/>
          <w:b/>
          <w:bCs/>
          <w:sz w:val="23"/>
          <w:szCs w:val="23"/>
        </w:rPr>
        <w:t xml:space="preserve">day </w:t>
      </w:r>
      <w:r w:rsidR="00C0133D">
        <w:rPr>
          <w:rFonts w:cstheme="minorHAnsi"/>
          <w:b/>
          <w:bCs/>
          <w:sz w:val="23"/>
          <w:szCs w:val="23"/>
        </w:rPr>
        <w:t>20th</w:t>
      </w:r>
      <w:r w:rsidR="007E60B6">
        <w:rPr>
          <w:rFonts w:cstheme="minorHAnsi"/>
          <w:b/>
          <w:bCs/>
          <w:sz w:val="23"/>
          <w:szCs w:val="23"/>
        </w:rPr>
        <w:t xml:space="preserve"> August</w:t>
      </w:r>
      <w:r w:rsidRPr="00ED1154">
        <w:rPr>
          <w:rFonts w:cstheme="minorHAnsi"/>
          <w:b/>
          <w:bCs/>
          <w:sz w:val="23"/>
          <w:szCs w:val="23"/>
        </w:rPr>
        <w:t>, 2021</w:t>
      </w:r>
      <w:r w:rsidRPr="00ED1154">
        <w:rPr>
          <w:rFonts w:cstheme="minorHAnsi"/>
          <w:sz w:val="23"/>
          <w:szCs w:val="23"/>
        </w:rPr>
        <w:t xml:space="preserve">. Interviews will be held at </w:t>
      </w:r>
      <w:r>
        <w:rPr>
          <w:rFonts w:cstheme="minorHAnsi"/>
          <w:sz w:val="23"/>
          <w:szCs w:val="23"/>
        </w:rPr>
        <w:t xml:space="preserve">The Commandery </w:t>
      </w:r>
      <w:r w:rsidR="007E60B6">
        <w:rPr>
          <w:rFonts w:cstheme="minorHAnsi"/>
          <w:sz w:val="23"/>
          <w:szCs w:val="23"/>
        </w:rPr>
        <w:t>th</w:t>
      </w:r>
      <w:r w:rsidR="00C0133D">
        <w:rPr>
          <w:rFonts w:cstheme="minorHAnsi"/>
          <w:sz w:val="23"/>
          <w:szCs w:val="23"/>
        </w:rPr>
        <w:t xml:space="preserve">e following </w:t>
      </w:r>
      <w:r w:rsidR="007E60B6">
        <w:rPr>
          <w:rFonts w:cstheme="minorHAnsi"/>
          <w:sz w:val="23"/>
          <w:szCs w:val="23"/>
        </w:rPr>
        <w:t>week</w:t>
      </w:r>
      <w:r w:rsidRPr="00ED1154">
        <w:rPr>
          <w:rFonts w:cstheme="minorHAnsi"/>
          <w:sz w:val="23"/>
          <w:szCs w:val="23"/>
        </w:rPr>
        <w:t xml:space="preserve"> and you will be notified as soon as possible. </w:t>
      </w:r>
    </w:p>
    <w:p w14:paraId="16BAD900" w14:textId="77777777" w:rsidR="00ED1154" w:rsidRPr="00ED1154" w:rsidRDefault="00ED1154" w:rsidP="00ED1154">
      <w:pPr>
        <w:spacing w:after="0" w:line="240" w:lineRule="auto"/>
        <w:rPr>
          <w:rFonts w:cstheme="minorHAnsi"/>
          <w:sz w:val="23"/>
          <w:szCs w:val="23"/>
        </w:rPr>
      </w:pPr>
    </w:p>
    <w:p w14:paraId="19238568" w14:textId="77777777" w:rsidR="00ED1154" w:rsidRPr="00ED1154" w:rsidRDefault="00ED1154" w:rsidP="00ED1154">
      <w:pPr>
        <w:spacing w:after="0" w:line="240" w:lineRule="auto"/>
        <w:rPr>
          <w:rFonts w:cstheme="minorHAnsi"/>
          <w:sz w:val="23"/>
          <w:szCs w:val="23"/>
          <w:lang w:val="en-US"/>
        </w:rPr>
      </w:pPr>
      <w:r w:rsidRPr="00ED1154">
        <w:rPr>
          <w:rFonts w:cstheme="minorHAnsi"/>
          <w:sz w:val="23"/>
          <w:szCs w:val="23"/>
          <w:lang w:val="en-US"/>
        </w:rPr>
        <w:t>Further information may be obtained from:</w:t>
      </w:r>
    </w:p>
    <w:p w14:paraId="5A3BD125" w14:textId="08FC602A" w:rsidR="00ED1154" w:rsidRPr="00ED1154" w:rsidRDefault="00ED1154" w:rsidP="00ED1154">
      <w:pPr>
        <w:spacing w:after="0" w:line="240" w:lineRule="auto"/>
        <w:rPr>
          <w:rFonts w:cstheme="minorHAnsi"/>
          <w:bCs/>
          <w:sz w:val="23"/>
          <w:szCs w:val="23"/>
          <w:lang w:val="en-US"/>
        </w:rPr>
      </w:pPr>
      <w:r w:rsidRPr="00ED1154">
        <w:rPr>
          <w:rFonts w:cstheme="minorHAnsi"/>
          <w:bCs/>
          <w:sz w:val="23"/>
          <w:szCs w:val="23"/>
          <w:lang w:val="en-US"/>
        </w:rPr>
        <w:t>Museums Audiences Manager</w:t>
      </w:r>
    </w:p>
    <w:p w14:paraId="43D35DAC" w14:textId="200C696A" w:rsidR="00ED1154" w:rsidRDefault="00ED1154" w:rsidP="00ED1154">
      <w:pPr>
        <w:spacing w:after="0" w:line="240" w:lineRule="auto"/>
        <w:rPr>
          <w:rStyle w:val="Hyperlink"/>
          <w:rFonts w:cstheme="minorHAnsi"/>
          <w:sz w:val="23"/>
          <w:szCs w:val="23"/>
          <w:lang w:val="en-US"/>
        </w:rPr>
      </w:pPr>
      <w:r w:rsidRPr="00ED1154">
        <w:rPr>
          <w:rFonts w:cstheme="minorHAnsi"/>
          <w:sz w:val="23"/>
          <w:szCs w:val="23"/>
          <w:lang w:val="en-US"/>
        </w:rPr>
        <w:t xml:space="preserve">Email: </w:t>
      </w:r>
      <w:hyperlink r:id="rId12" w:history="1">
        <w:r w:rsidRPr="00ED1154">
          <w:rPr>
            <w:rStyle w:val="Hyperlink"/>
            <w:rFonts w:cstheme="minorHAnsi"/>
            <w:sz w:val="23"/>
            <w:szCs w:val="23"/>
            <w:lang w:val="en-US"/>
          </w:rPr>
          <w:t>Helen.Large@worcester.gov.uk</w:t>
        </w:r>
      </w:hyperlink>
    </w:p>
    <w:p w14:paraId="1734C3E7" w14:textId="5E4C37D4" w:rsidR="007E60B6" w:rsidRDefault="007E60B6" w:rsidP="00ED1154">
      <w:pPr>
        <w:spacing w:after="0" w:line="240" w:lineRule="auto"/>
        <w:rPr>
          <w:rStyle w:val="Hyperlink"/>
          <w:rFonts w:cstheme="minorHAnsi"/>
          <w:sz w:val="23"/>
          <w:szCs w:val="23"/>
          <w:lang w:val="en-US"/>
        </w:rPr>
      </w:pPr>
    </w:p>
    <w:p w14:paraId="522C580E" w14:textId="3C52A8F5" w:rsidR="007E60B6" w:rsidRPr="007E60B6" w:rsidRDefault="007E60B6" w:rsidP="00ED1154">
      <w:pPr>
        <w:spacing w:after="0" w:line="240" w:lineRule="auto"/>
        <w:rPr>
          <w:rStyle w:val="Hyperlink"/>
          <w:rFonts w:cstheme="minorHAnsi"/>
          <w:color w:val="auto"/>
          <w:sz w:val="23"/>
          <w:szCs w:val="23"/>
          <w:u w:val="none"/>
          <w:lang w:val="en-US"/>
        </w:rPr>
      </w:pPr>
      <w:r w:rsidRPr="007E60B6">
        <w:rPr>
          <w:rStyle w:val="Hyperlink"/>
          <w:rFonts w:cstheme="minorHAnsi"/>
          <w:color w:val="auto"/>
          <w:sz w:val="23"/>
          <w:szCs w:val="23"/>
          <w:u w:val="none"/>
          <w:lang w:val="en-US"/>
        </w:rPr>
        <w:t>Museums Manager</w:t>
      </w:r>
    </w:p>
    <w:p w14:paraId="388F76FD" w14:textId="31ACE501" w:rsidR="007E60B6" w:rsidRPr="00ED1154" w:rsidRDefault="007E60B6" w:rsidP="00ED1154">
      <w:pPr>
        <w:spacing w:after="0" w:line="240" w:lineRule="auto"/>
        <w:rPr>
          <w:rFonts w:cstheme="minorHAnsi"/>
          <w:sz w:val="23"/>
          <w:szCs w:val="23"/>
        </w:rPr>
      </w:pPr>
      <w:r w:rsidRPr="007E60B6">
        <w:rPr>
          <w:rStyle w:val="Hyperlink"/>
          <w:rFonts w:cstheme="minorHAnsi"/>
          <w:color w:val="auto"/>
          <w:sz w:val="23"/>
          <w:szCs w:val="23"/>
          <w:u w:val="none"/>
          <w:lang w:val="en-US"/>
        </w:rPr>
        <w:t>Email</w:t>
      </w:r>
      <w:r>
        <w:rPr>
          <w:rStyle w:val="Hyperlink"/>
          <w:rFonts w:cstheme="minorHAnsi"/>
          <w:color w:val="auto"/>
          <w:sz w:val="23"/>
          <w:szCs w:val="23"/>
          <w:u w:val="none"/>
          <w:lang w:val="en-US"/>
        </w:rPr>
        <w:t>:</w:t>
      </w:r>
      <w:r w:rsidRPr="007E60B6">
        <w:rPr>
          <w:rStyle w:val="Hyperlink"/>
          <w:rFonts w:cstheme="minorHAnsi"/>
          <w:color w:val="auto"/>
          <w:sz w:val="23"/>
          <w:szCs w:val="23"/>
          <w:u w:val="none"/>
          <w:lang w:val="en-US"/>
        </w:rPr>
        <w:t xml:space="preserve"> </w:t>
      </w:r>
      <w:r>
        <w:rPr>
          <w:rStyle w:val="Hyperlink"/>
          <w:rFonts w:cstheme="minorHAnsi"/>
          <w:sz w:val="23"/>
          <w:szCs w:val="23"/>
          <w:lang w:val="en-US"/>
        </w:rPr>
        <w:t>Philippa.Tinsley@worcester.gov.uk</w:t>
      </w:r>
    </w:p>
    <w:p w14:paraId="4B5E652E" w14:textId="77777777" w:rsidR="001529A1" w:rsidRDefault="001529A1" w:rsidP="006B705F">
      <w:pPr>
        <w:spacing w:after="0" w:line="240" w:lineRule="auto"/>
        <w:rPr>
          <w:rFonts w:ascii="Verdana" w:hAnsi="Verdana" w:cs="Arial"/>
          <w:sz w:val="23"/>
          <w:szCs w:val="23"/>
        </w:rPr>
      </w:pPr>
    </w:p>
    <w:p w14:paraId="7F5C67D4" w14:textId="77777777" w:rsidR="001529A1" w:rsidRDefault="001529A1">
      <w:pPr>
        <w:rPr>
          <w:rFonts w:ascii="Verdana" w:hAnsi="Verdana" w:cs="Arial"/>
          <w:sz w:val="23"/>
          <w:szCs w:val="23"/>
        </w:rPr>
      </w:pPr>
      <w:r>
        <w:rPr>
          <w:rFonts w:ascii="Verdana" w:hAnsi="Verdana" w:cs="Arial"/>
          <w:sz w:val="23"/>
          <w:szCs w:val="23"/>
        </w:rPr>
        <w:br w:type="page"/>
      </w:r>
    </w:p>
    <w:p w14:paraId="17083338" w14:textId="77777777" w:rsidR="00D1471E" w:rsidRDefault="00D1471E" w:rsidP="00D1471E">
      <w:pPr>
        <w:spacing w:after="0" w:line="240" w:lineRule="auto"/>
        <w:jc w:val="right"/>
        <w:rPr>
          <w:rFonts w:ascii="Verdana" w:hAnsi="Verdana" w:cs="Arial"/>
          <w:b/>
          <w:sz w:val="23"/>
          <w:szCs w:val="23"/>
        </w:rPr>
      </w:pPr>
      <w:r>
        <w:rPr>
          <w:noProof/>
          <w:color w:val="7E9FB4"/>
          <w:sz w:val="16"/>
          <w:szCs w:val="16"/>
          <w:lang w:eastAsia="en-GB"/>
        </w:rPr>
        <w:lastRenderedPageBreak/>
        <w:drawing>
          <wp:inline distT="0" distB="0" distL="0" distR="0" wp14:anchorId="01BD3810" wp14:editId="531C6958">
            <wp:extent cx="1514475" cy="485775"/>
            <wp:effectExtent l="0" t="0" r="9525" b="9525"/>
            <wp:docPr id="8" name="Picture 8" descr="cid:3384943374_113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84943374_113242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14:paraId="30A1A0EB" w14:textId="77777777" w:rsidR="00D1471E" w:rsidRDefault="00D1471E" w:rsidP="00655B78">
      <w:pPr>
        <w:spacing w:after="0" w:line="240" w:lineRule="auto"/>
        <w:jc w:val="center"/>
        <w:rPr>
          <w:rFonts w:ascii="Verdana" w:hAnsi="Verdana" w:cs="Arial"/>
          <w:b/>
          <w:sz w:val="23"/>
          <w:szCs w:val="23"/>
        </w:rPr>
      </w:pPr>
    </w:p>
    <w:p w14:paraId="43A72C57" w14:textId="77777777" w:rsidR="00D1471E" w:rsidRDefault="00D1471E" w:rsidP="00655B78">
      <w:pPr>
        <w:spacing w:after="0" w:line="240" w:lineRule="auto"/>
        <w:jc w:val="center"/>
        <w:rPr>
          <w:rFonts w:ascii="Verdana" w:hAnsi="Verdana" w:cs="Arial"/>
          <w:b/>
          <w:sz w:val="23"/>
          <w:szCs w:val="23"/>
        </w:rPr>
      </w:pPr>
    </w:p>
    <w:p w14:paraId="70E09862" w14:textId="77777777" w:rsidR="00A15340" w:rsidRPr="00A15340" w:rsidRDefault="00A15340" w:rsidP="00A15340">
      <w:pPr>
        <w:spacing w:after="0" w:line="240" w:lineRule="auto"/>
        <w:jc w:val="center"/>
        <w:rPr>
          <w:rFonts w:cstheme="minorHAnsi"/>
          <w:b/>
          <w:sz w:val="23"/>
          <w:szCs w:val="23"/>
          <w:u w:val="single"/>
          <w:lang w:val="en-US"/>
        </w:rPr>
      </w:pPr>
      <w:r w:rsidRPr="00A15340">
        <w:rPr>
          <w:rFonts w:cstheme="minorHAnsi"/>
          <w:b/>
          <w:sz w:val="23"/>
          <w:szCs w:val="23"/>
          <w:u w:val="single"/>
          <w:lang w:val="en-US"/>
        </w:rPr>
        <w:t>Principle terms for a Licence for the catering concession at</w:t>
      </w:r>
    </w:p>
    <w:p w14:paraId="7342E93A" w14:textId="0A244929" w:rsidR="00A15340" w:rsidRPr="00A15340" w:rsidRDefault="00A15340" w:rsidP="00A15340">
      <w:pPr>
        <w:spacing w:after="0" w:line="240" w:lineRule="auto"/>
        <w:jc w:val="center"/>
        <w:rPr>
          <w:rFonts w:cstheme="minorHAnsi"/>
          <w:b/>
          <w:sz w:val="23"/>
          <w:szCs w:val="23"/>
          <w:u w:val="single"/>
        </w:rPr>
      </w:pPr>
      <w:r w:rsidRPr="00A15340">
        <w:rPr>
          <w:rFonts w:cstheme="minorHAnsi"/>
          <w:b/>
          <w:sz w:val="23"/>
          <w:szCs w:val="23"/>
          <w:u w:val="single"/>
          <w:lang w:val="en-US"/>
        </w:rPr>
        <w:t>The Commandery Café</w:t>
      </w:r>
    </w:p>
    <w:p w14:paraId="0805047B" w14:textId="77777777" w:rsidR="001529A1" w:rsidRPr="00A15340" w:rsidRDefault="001529A1" w:rsidP="006B705F">
      <w:pPr>
        <w:spacing w:after="0" w:line="240" w:lineRule="auto"/>
        <w:rPr>
          <w:rFonts w:cstheme="minorHAnsi"/>
          <w:sz w:val="23"/>
          <w:szCs w:val="23"/>
        </w:rPr>
      </w:pPr>
    </w:p>
    <w:p w14:paraId="438986CD" w14:textId="6CFCB55F" w:rsidR="001529A1" w:rsidRPr="00CC2562" w:rsidRDefault="001529A1" w:rsidP="00CC2562">
      <w:pPr>
        <w:pStyle w:val="ListParagraph"/>
        <w:numPr>
          <w:ilvl w:val="0"/>
          <w:numId w:val="1"/>
        </w:numPr>
        <w:spacing w:after="0" w:line="240" w:lineRule="auto"/>
        <w:rPr>
          <w:rFonts w:cstheme="minorHAnsi"/>
          <w:sz w:val="23"/>
          <w:szCs w:val="23"/>
        </w:rPr>
      </w:pPr>
      <w:r w:rsidRPr="00CC2562">
        <w:rPr>
          <w:rFonts w:cstheme="minorHAnsi"/>
          <w:sz w:val="23"/>
          <w:szCs w:val="23"/>
        </w:rPr>
        <w:t xml:space="preserve">For the purpose of this concession, the Caterer will have the </w:t>
      </w:r>
      <w:r w:rsidR="00CF3F57">
        <w:rPr>
          <w:rFonts w:cstheme="minorHAnsi"/>
          <w:sz w:val="23"/>
          <w:szCs w:val="23"/>
        </w:rPr>
        <w:t xml:space="preserve">exclusive </w:t>
      </w:r>
      <w:r w:rsidRPr="00CC2562">
        <w:rPr>
          <w:rFonts w:cstheme="minorHAnsi"/>
          <w:sz w:val="23"/>
          <w:szCs w:val="23"/>
        </w:rPr>
        <w:t>use of the café and kitchen</w:t>
      </w:r>
      <w:r w:rsidR="00BA3726">
        <w:rPr>
          <w:rFonts w:cstheme="minorHAnsi"/>
          <w:sz w:val="23"/>
          <w:szCs w:val="23"/>
        </w:rPr>
        <w:t>ette</w:t>
      </w:r>
      <w:r w:rsidRPr="00CC2562">
        <w:rPr>
          <w:rFonts w:cstheme="minorHAnsi"/>
          <w:sz w:val="23"/>
          <w:szCs w:val="23"/>
        </w:rPr>
        <w:t xml:space="preserve"> </w:t>
      </w:r>
      <w:r w:rsidR="00CF3F57">
        <w:rPr>
          <w:rFonts w:cstheme="minorHAnsi"/>
          <w:sz w:val="23"/>
          <w:szCs w:val="23"/>
        </w:rPr>
        <w:t xml:space="preserve">together </w:t>
      </w:r>
      <w:r w:rsidRPr="00CC2562">
        <w:rPr>
          <w:rFonts w:cstheme="minorHAnsi"/>
          <w:sz w:val="23"/>
          <w:szCs w:val="23"/>
        </w:rPr>
        <w:t xml:space="preserve">with the use of toilets in common </w:t>
      </w:r>
      <w:r w:rsidR="006B4FF8" w:rsidRPr="00CC2562">
        <w:rPr>
          <w:rFonts w:cstheme="minorHAnsi"/>
          <w:sz w:val="23"/>
          <w:szCs w:val="23"/>
        </w:rPr>
        <w:t xml:space="preserve">with </w:t>
      </w:r>
      <w:r w:rsidR="00491FF1">
        <w:rPr>
          <w:rFonts w:cstheme="minorHAnsi"/>
          <w:sz w:val="23"/>
          <w:szCs w:val="23"/>
        </w:rPr>
        <w:t>the museum</w:t>
      </w:r>
      <w:r w:rsidR="00BA3726">
        <w:rPr>
          <w:rFonts w:cstheme="minorHAnsi"/>
          <w:sz w:val="23"/>
          <w:szCs w:val="23"/>
        </w:rPr>
        <w:t xml:space="preserve"> visitors</w:t>
      </w:r>
      <w:r w:rsidR="0060377D" w:rsidRPr="00CC2562">
        <w:rPr>
          <w:rFonts w:cstheme="minorHAnsi"/>
          <w:sz w:val="23"/>
          <w:szCs w:val="23"/>
        </w:rPr>
        <w:t>.</w:t>
      </w:r>
    </w:p>
    <w:p w14:paraId="0E052F15" w14:textId="77777777" w:rsidR="0060377D" w:rsidRPr="00A15340" w:rsidRDefault="0060377D" w:rsidP="006B705F">
      <w:pPr>
        <w:spacing w:after="0" w:line="240" w:lineRule="auto"/>
        <w:rPr>
          <w:rFonts w:cstheme="minorHAnsi"/>
          <w:sz w:val="23"/>
          <w:szCs w:val="23"/>
        </w:rPr>
      </w:pPr>
    </w:p>
    <w:p w14:paraId="77EBEC7A" w14:textId="6B00B3AA" w:rsidR="0060377D" w:rsidRPr="00CC2562" w:rsidRDefault="0060377D" w:rsidP="00CC2562">
      <w:pPr>
        <w:pStyle w:val="ListParagraph"/>
        <w:numPr>
          <w:ilvl w:val="0"/>
          <w:numId w:val="1"/>
        </w:numPr>
        <w:spacing w:after="0" w:line="240" w:lineRule="auto"/>
        <w:rPr>
          <w:rFonts w:cstheme="minorHAnsi"/>
          <w:sz w:val="23"/>
          <w:szCs w:val="23"/>
        </w:rPr>
      </w:pPr>
      <w:r w:rsidRPr="00CC2562">
        <w:rPr>
          <w:rFonts w:cstheme="minorHAnsi"/>
          <w:sz w:val="23"/>
          <w:szCs w:val="23"/>
        </w:rPr>
        <w:t>The opening hours of The Commandery are:</w:t>
      </w:r>
    </w:p>
    <w:p w14:paraId="30DBF8D6" w14:textId="77777777" w:rsidR="0060377D" w:rsidRPr="00A15340" w:rsidRDefault="0060377D" w:rsidP="006B705F">
      <w:pPr>
        <w:spacing w:after="0" w:line="240" w:lineRule="auto"/>
        <w:rPr>
          <w:rFonts w:cstheme="minorHAnsi"/>
          <w:sz w:val="23"/>
          <w:szCs w:val="23"/>
        </w:rPr>
      </w:pPr>
    </w:p>
    <w:tbl>
      <w:tblPr>
        <w:tblStyle w:val="TableGrid"/>
        <w:tblW w:w="0" w:type="auto"/>
        <w:tblLook w:val="04A0" w:firstRow="1" w:lastRow="0" w:firstColumn="1" w:lastColumn="0" w:noHBand="0" w:noVBand="1"/>
      </w:tblPr>
      <w:tblGrid>
        <w:gridCol w:w="1951"/>
        <w:gridCol w:w="2835"/>
      </w:tblGrid>
      <w:tr w:rsidR="008F4064" w:rsidRPr="00A15340" w14:paraId="41926399" w14:textId="77777777" w:rsidTr="0060377D">
        <w:tc>
          <w:tcPr>
            <w:tcW w:w="1951" w:type="dxa"/>
          </w:tcPr>
          <w:p w14:paraId="01E5EE9B" w14:textId="77777777" w:rsidR="008F4064" w:rsidRPr="00A15340" w:rsidRDefault="008F4064" w:rsidP="006B705F">
            <w:pPr>
              <w:rPr>
                <w:rFonts w:cstheme="minorHAnsi"/>
                <w:sz w:val="23"/>
                <w:szCs w:val="23"/>
              </w:rPr>
            </w:pPr>
            <w:r w:rsidRPr="00A15340">
              <w:rPr>
                <w:rFonts w:cstheme="minorHAnsi"/>
                <w:sz w:val="23"/>
                <w:szCs w:val="23"/>
              </w:rPr>
              <w:t>Monday</w:t>
            </w:r>
          </w:p>
          <w:p w14:paraId="6CFF6102" w14:textId="77777777" w:rsidR="008F4064" w:rsidRPr="00A15340" w:rsidRDefault="008F4064" w:rsidP="006B705F">
            <w:pPr>
              <w:rPr>
                <w:rFonts w:cstheme="minorHAnsi"/>
                <w:sz w:val="23"/>
                <w:szCs w:val="23"/>
              </w:rPr>
            </w:pPr>
          </w:p>
          <w:p w14:paraId="1C398C7B" w14:textId="77777777" w:rsidR="008F4064" w:rsidRPr="00A15340" w:rsidRDefault="008F4064" w:rsidP="006B705F">
            <w:pPr>
              <w:rPr>
                <w:rFonts w:cstheme="minorHAnsi"/>
                <w:sz w:val="23"/>
                <w:szCs w:val="23"/>
              </w:rPr>
            </w:pPr>
            <w:r w:rsidRPr="00A15340">
              <w:rPr>
                <w:rFonts w:cstheme="minorHAnsi"/>
                <w:sz w:val="23"/>
                <w:szCs w:val="23"/>
              </w:rPr>
              <w:t>Tuesday</w:t>
            </w:r>
          </w:p>
          <w:p w14:paraId="66CF13BD" w14:textId="77777777" w:rsidR="008F4064" w:rsidRPr="00A15340" w:rsidRDefault="008F4064" w:rsidP="006B705F">
            <w:pPr>
              <w:rPr>
                <w:rFonts w:cstheme="minorHAnsi"/>
                <w:sz w:val="23"/>
                <w:szCs w:val="23"/>
              </w:rPr>
            </w:pPr>
          </w:p>
          <w:p w14:paraId="31351752" w14:textId="77777777" w:rsidR="008F4064" w:rsidRPr="00A15340" w:rsidRDefault="008F4064" w:rsidP="006B705F">
            <w:pPr>
              <w:rPr>
                <w:rFonts w:cstheme="minorHAnsi"/>
                <w:sz w:val="23"/>
                <w:szCs w:val="23"/>
              </w:rPr>
            </w:pPr>
            <w:r w:rsidRPr="00A15340">
              <w:rPr>
                <w:rFonts w:cstheme="minorHAnsi"/>
                <w:sz w:val="23"/>
                <w:szCs w:val="23"/>
              </w:rPr>
              <w:t>Wednesday</w:t>
            </w:r>
          </w:p>
          <w:p w14:paraId="5CCC8093" w14:textId="77777777" w:rsidR="008F4064" w:rsidRPr="00A15340" w:rsidRDefault="008F4064" w:rsidP="006B705F">
            <w:pPr>
              <w:rPr>
                <w:rFonts w:cstheme="minorHAnsi"/>
                <w:sz w:val="23"/>
                <w:szCs w:val="23"/>
              </w:rPr>
            </w:pPr>
          </w:p>
          <w:p w14:paraId="2C6D74CD" w14:textId="77777777" w:rsidR="008F4064" w:rsidRPr="00A15340" w:rsidRDefault="008F4064" w:rsidP="006B705F">
            <w:pPr>
              <w:rPr>
                <w:rFonts w:cstheme="minorHAnsi"/>
                <w:sz w:val="23"/>
                <w:szCs w:val="23"/>
              </w:rPr>
            </w:pPr>
            <w:r w:rsidRPr="00A15340">
              <w:rPr>
                <w:rFonts w:cstheme="minorHAnsi"/>
                <w:sz w:val="23"/>
                <w:szCs w:val="23"/>
              </w:rPr>
              <w:t>Thursday</w:t>
            </w:r>
          </w:p>
          <w:p w14:paraId="7E269770" w14:textId="77777777" w:rsidR="008F4064" w:rsidRPr="00A15340" w:rsidRDefault="008F4064" w:rsidP="006B705F">
            <w:pPr>
              <w:rPr>
                <w:rFonts w:cstheme="minorHAnsi"/>
                <w:sz w:val="23"/>
                <w:szCs w:val="23"/>
              </w:rPr>
            </w:pPr>
          </w:p>
          <w:p w14:paraId="298CA205" w14:textId="77777777" w:rsidR="008F4064" w:rsidRPr="00A15340" w:rsidRDefault="008F4064" w:rsidP="006B705F">
            <w:pPr>
              <w:rPr>
                <w:rFonts w:cstheme="minorHAnsi"/>
                <w:sz w:val="23"/>
                <w:szCs w:val="23"/>
              </w:rPr>
            </w:pPr>
            <w:r w:rsidRPr="00A15340">
              <w:rPr>
                <w:rFonts w:cstheme="minorHAnsi"/>
                <w:sz w:val="23"/>
                <w:szCs w:val="23"/>
              </w:rPr>
              <w:t>Friday</w:t>
            </w:r>
          </w:p>
          <w:p w14:paraId="133056E3" w14:textId="77777777" w:rsidR="008F4064" w:rsidRPr="00A15340" w:rsidRDefault="008F4064" w:rsidP="006B705F">
            <w:pPr>
              <w:rPr>
                <w:rFonts w:cstheme="minorHAnsi"/>
                <w:sz w:val="23"/>
                <w:szCs w:val="23"/>
              </w:rPr>
            </w:pPr>
          </w:p>
          <w:p w14:paraId="4081F75D" w14:textId="77777777" w:rsidR="008F4064" w:rsidRPr="00A15340" w:rsidRDefault="008F4064" w:rsidP="006B705F">
            <w:pPr>
              <w:rPr>
                <w:rFonts w:cstheme="minorHAnsi"/>
                <w:sz w:val="23"/>
                <w:szCs w:val="23"/>
              </w:rPr>
            </w:pPr>
            <w:r w:rsidRPr="00A15340">
              <w:rPr>
                <w:rFonts w:cstheme="minorHAnsi"/>
                <w:sz w:val="23"/>
                <w:szCs w:val="23"/>
              </w:rPr>
              <w:t>Saturday</w:t>
            </w:r>
          </w:p>
          <w:p w14:paraId="54FB8DC4" w14:textId="77777777" w:rsidR="008F4064" w:rsidRPr="00A15340" w:rsidRDefault="008F4064" w:rsidP="006B705F">
            <w:pPr>
              <w:rPr>
                <w:rFonts w:cstheme="minorHAnsi"/>
                <w:sz w:val="23"/>
                <w:szCs w:val="23"/>
              </w:rPr>
            </w:pPr>
          </w:p>
          <w:p w14:paraId="517A7005" w14:textId="77777777" w:rsidR="008F4064" w:rsidRPr="00A15340" w:rsidRDefault="008F4064" w:rsidP="006B705F">
            <w:pPr>
              <w:rPr>
                <w:rFonts w:cstheme="minorHAnsi"/>
                <w:sz w:val="23"/>
                <w:szCs w:val="23"/>
              </w:rPr>
            </w:pPr>
            <w:r w:rsidRPr="00A15340">
              <w:rPr>
                <w:rFonts w:cstheme="minorHAnsi"/>
                <w:sz w:val="23"/>
                <w:szCs w:val="23"/>
              </w:rPr>
              <w:t>Sunday</w:t>
            </w:r>
          </w:p>
        </w:tc>
        <w:tc>
          <w:tcPr>
            <w:tcW w:w="2835" w:type="dxa"/>
          </w:tcPr>
          <w:p w14:paraId="61284528" w14:textId="77777777" w:rsidR="008F4064" w:rsidRPr="00A15340" w:rsidRDefault="008F4064" w:rsidP="006B705F">
            <w:pPr>
              <w:rPr>
                <w:rFonts w:cstheme="minorHAnsi"/>
                <w:sz w:val="23"/>
                <w:szCs w:val="23"/>
              </w:rPr>
            </w:pPr>
            <w:r w:rsidRPr="00A15340">
              <w:rPr>
                <w:rFonts w:cstheme="minorHAnsi"/>
                <w:sz w:val="23"/>
                <w:szCs w:val="23"/>
              </w:rPr>
              <w:t>Closed</w:t>
            </w:r>
          </w:p>
          <w:p w14:paraId="60F20B76" w14:textId="77777777" w:rsidR="008F4064" w:rsidRPr="00A15340" w:rsidRDefault="008F4064" w:rsidP="006B705F">
            <w:pPr>
              <w:rPr>
                <w:rFonts w:cstheme="minorHAnsi"/>
                <w:sz w:val="23"/>
                <w:szCs w:val="23"/>
              </w:rPr>
            </w:pPr>
          </w:p>
          <w:p w14:paraId="40AE9857" w14:textId="29B360CF" w:rsidR="008F4064" w:rsidRPr="00A15340" w:rsidRDefault="008F4064" w:rsidP="006B705F">
            <w:pPr>
              <w:rPr>
                <w:rFonts w:cstheme="minorHAnsi"/>
                <w:sz w:val="23"/>
                <w:szCs w:val="23"/>
              </w:rPr>
            </w:pPr>
            <w:r>
              <w:rPr>
                <w:rFonts w:cstheme="minorHAnsi"/>
                <w:sz w:val="23"/>
                <w:szCs w:val="23"/>
              </w:rPr>
              <w:t>10am – 5pm</w:t>
            </w:r>
          </w:p>
          <w:p w14:paraId="05171FB8" w14:textId="77777777" w:rsidR="008F4064" w:rsidRPr="00A15340" w:rsidRDefault="008F4064" w:rsidP="006B705F">
            <w:pPr>
              <w:rPr>
                <w:rFonts w:cstheme="minorHAnsi"/>
                <w:sz w:val="23"/>
                <w:szCs w:val="23"/>
              </w:rPr>
            </w:pPr>
          </w:p>
          <w:p w14:paraId="63288EB6" w14:textId="01746FC5" w:rsidR="008F4064" w:rsidRPr="00A15340" w:rsidRDefault="008F4064" w:rsidP="006B705F">
            <w:pPr>
              <w:rPr>
                <w:rFonts w:cstheme="minorHAnsi"/>
                <w:sz w:val="23"/>
                <w:szCs w:val="23"/>
              </w:rPr>
            </w:pPr>
            <w:r>
              <w:rPr>
                <w:rFonts w:cstheme="minorHAnsi"/>
                <w:sz w:val="23"/>
                <w:szCs w:val="23"/>
              </w:rPr>
              <w:t>10am – 5pm</w:t>
            </w:r>
          </w:p>
          <w:p w14:paraId="25F7D727" w14:textId="77777777" w:rsidR="008F4064" w:rsidRPr="00A15340" w:rsidRDefault="008F4064" w:rsidP="006B705F">
            <w:pPr>
              <w:rPr>
                <w:rFonts w:cstheme="minorHAnsi"/>
                <w:sz w:val="23"/>
                <w:szCs w:val="23"/>
              </w:rPr>
            </w:pPr>
          </w:p>
          <w:p w14:paraId="3005B063" w14:textId="18DFD488" w:rsidR="008F4064" w:rsidRPr="00A15340" w:rsidRDefault="008F4064" w:rsidP="006B705F">
            <w:pPr>
              <w:rPr>
                <w:rFonts w:cstheme="minorHAnsi"/>
                <w:sz w:val="23"/>
                <w:szCs w:val="23"/>
              </w:rPr>
            </w:pPr>
            <w:r>
              <w:rPr>
                <w:rFonts w:cstheme="minorHAnsi"/>
                <w:sz w:val="23"/>
                <w:szCs w:val="23"/>
              </w:rPr>
              <w:t>10am – 5pm</w:t>
            </w:r>
          </w:p>
          <w:p w14:paraId="654C88CD" w14:textId="77777777" w:rsidR="008F4064" w:rsidRPr="00A15340" w:rsidRDefault="008F4064" w:rsidP="006B705F">
            <w:pPr>
              <w:rPr>
                <w:rFonts w:cstheme="minorHAnsi"/>
                <w:sz w:val="23"/>
                <w:szCs w:val="23"/>
              </w:rPr>
            </w:pPr>
          </w:p>
          <w:p w14:paraId="4428FB36" w14:textId="5094800C" w:rsidR="008F4064" w:rsidRPr="00A15340" w:rsidRDefault="008F4064" w:rsidP="006B705F">
            <w:pPr>
              <w:rPr>
                <w:rFonts w:cstheme="minorHAnsi"/>
                <w:sz w:val="23"/>
                <w:szCs w:val="23"/>
              </w:rPr>
            </w:pPr>
            <w:r>
              <w:rPr>
                <w:rFonts w:cstheme="minorHAnsi"/>
                <w:sz w:val="23"/>
                <w:szCs w:val="23"/>
              </w:rPr>
              <w:t>10am – 5pm</w:t>
            </w:r>
          </w:p>
          <w:p w14:paraId="733A1F2E" w14:textId="77777777" w:rsidR="008F4064" w:rsidRPr="00A15340" w:rsidRDefault="008F4064" w:rsidP="006B705F">
            <w:pPr>
              <w:rPr>
                <w:rFonts w:cstheme="minorHAnsi"/>
                <w:sz w:val="23"/>
                <w:szCs w:val="23"/>
              </w:rPr>
            </w:pPr>
          </w:p>
          <w:p w14:paraId="17CB1C61" w14:textId="2C02AD65" w:rsidR="008F4064" w:rsidRPr="00A15340" w:rsidRDefault="008F4064" w:rsidP="006B705F">
            <w:pPr>
              <w:rPr>
                <w:rFonts w:cstheme="minorHAnsi"/>
                <w:sz w:val="23"/>
                <w:szCs w:val="23"/>
              </w:rPr>
            </w:pPr>
            <w:r>
              <w:rPr>
                <w:rFonts w:cstheme="minorHAnsi"/>
                <w:sz w:val="23"/>
                <w:szCs w:val="23"/>
              </w:rPr>
              <w:t>10am – 5pm</w:t>
            </w:r>
          </w:p>
          <w:p w14:paraId="660C61AB" w14:textId="77777777" w:rsidR="008F4064" w:rsidRPr="00A15340" w:rsidRDefault="008F4064" w:rsidP="006B705F">
            <w:pPr>
              <w:rPr>
                <w:rFonts w:cstheme="minorHAnsi"/>
                <w:sz w:val="23"/>
                <w:szCs w:val="23"/>
              </w:rPr>
            </w:pPr>
          </w:p>
          <w:p w14:paraId="040BD250" w14:textId="0C4246B7" w:rsidR="008F4064" w:rsidRPr="00A15340" w:rsidRDefault="008F4064" w:rsidP="006B705F">
            <w:pPr>
              <w:rPr>
                <w:rFonts w:cstheme="minorHAnsi"/>
                <w:sz w:val="23"/>
                <w:szCs w:val="23"/>
              </w:rPr>
            </w:pPr>
            <w:r>
              <w:rPr>
                <w:rFonts w:cstheme="minorHAnsi"/>
                <w:sz w:val="23"/>
                <w:szCs w:val="23"/>
              </w:rPr>
              <w:t>11am – 3pm</w:t>
            </w:r>
          </w:p>
          <w:p w14:paraId="548FFDD6" w14:textId="77777777" w:rsidR="008F4064" w:rsidRPr="00A15340" w:rsidRDefault="008F4064" w:rsidP="006B705F">
            <w:pPr>
              <w:rPr>
                <w:rFonts w:cstheme="minorHAnsi"/>
                <w:sz w:val="23"/>
                <w:szCs w:val="23"/>
              </w:rPr>
            </w:pPr>
          </w:p>
        </w:tc>
      </w:tr>
    </w:tbl>
    <w:p w14:paraId="2803BEA6" w14:textId="77777777" w:rsidR="0060377D" w:rsidRPr="00A15340" w:rsidRDefault="0060377D" w:rsidP="006B705F">
      <w:pPr>
        <w:spacing w:after="0" w:line="240" w:lineRule="auto"/>
        <w:rPr>
          <w:rFonts w:cstheme="minorHAnsi"/>
          <w:sz w:val="23"/>
          <w:szCs w:val="23"/>
        </w:rPr>
      </w:pPr>
    </w:p>
    <w:p w14:paraId="32B5B1FC" w14:textId="35C6DD59" w:rsidR="00655B78" w:rsidRPr="00A15340" w:rsidRDefault="00307941" w:rsidP="006B705F">
      <w:pPr>
        <w:spacing w:after="0" w:line="240" w:lineRule="auto"/>
        <w:rPr>
          <w:rFonts w:cstheme="minorHAnsi"/>
          <w:b/>
          <w:i/>
          <w:sz w:val="23"/>
          <w:szCs w:val="23"/>
        </w:rPr>
      </w:pPr>
      <w:r w:rsidRPr="00A15340">
        <w:rPr>
          <w:rFonts w:cstheme="minorHAnsi"/>
          <w:b/>
          <w:i/>
          <w:sz w:val="23"/>
          <w:szCs w:val="23"/>
        </w:rPr>
        <w:t>Please note that</w:t>
      </w:r>
      <w:r w:rsidR="008F4064">
        <w:rPr>
          <w:rFonts w:cstheme="minorHAnsi"/>
          <w:b/>
          <w:i/>
          <w:sz w:val="23"/>
          <w:szCs w:val="23"/>
        </w:rPr>
        <w:t xml:space="preserve"> T</w:t>
      </w:r>
      <w:r w:rsidRPr="00A15340">
        <w:rPr>
          <w:rFonts w:cstheme="minorHAnsi"/>
          <w:b/>
          <w:i/>
          <w:sz w:val="23"/>
          <w:szCs w:val="23"/>
        </w:rPr>
        <w:t>he Commandery is</w:t>
      </w:r>
      <w:r w:rsidR="00BA3726">
        <w:rPr>
          <w:rFonts w:cstheme="minorHAnsi"/>
          <w:b/>
          <w:i/>
          <w:sz w:val="23"/>
          <w:szCs w:val="23"/>
        </w:rPr>
        <w:t xml:space="preserve"> usually</w:t>
      </w:r>
      <w:r w:rsidRPr="00A15340">
        <w:rPr>
          <w:rFonts w:cstheme="minorHAnsi"/>
          <w:b/>
          <w:i/>
          <w:sz w:val="23"/>
          <w:szCs w:val="23"/>
        </w:rPr>
        <w:t xml:space="preserve"> open on Bank Holidays and </w:t>
      </w:r>
      <w:r w:rsidR="008F4064">
        <w:rPr>
          <w:rFonts w:cstheme="minorHAnsi"/>
          <w:b/>
          <w:i/>
          <w:sz w:val="23"/>
          <w:szCs w:val="23"/>
        </w:rPr>
        <w:t xml:space="preserve">we </w:t>
      </w:r>
      <w:r w:rsidRPr="00A15340">
        <w:rPr>
          <w:rFonts w:cstheme="minorHAnsi"/>
          <w:b/>
          <w:i/>
          <w:sz w:val="23"/>
          <w:szCs w:val="23"/>
        </w:rPr>
        <w:t xml:space="preserve">would expect the Café to </w:t>
      </w:r>
      <w:r w:rsidR="008F4064">
        <w:rPr>
          <w:rFonts w:cstheme="minorHAnsi"/>
          <w:b/>
          <w:i/>
          <w:sz w:val="23"/>
          <w:szCs w:val="23"/>
        </w:rPr>
        <w:t>be open</w:t>
      </w:r>
      <w:r w:rsidRPr="00A15340">
        <w:rPr>
          <w:rFonts w:cstheme="minorHAnsi"/>
          <w:b/>
          <w:i/>
          <w:sz w:val="23"/>
          <w:szCs w:val="23"/>
        </w:rPr>
        <w:t xml:space="preserve"> on those days.  </w:t>
      </w:r>
      <w:r w:rsidRPr="00E57000">
        <w:rPr>
          <w:rFonts w:cstheme="minorHAnsi"/>
          <w:b/>
          <w:i/>
          <w:sz w:val="23"/>
          <w:szCs w:val="23"/>
        </w:rPr>
        <w:t xml:space="preserve">The Commandery is closed </w:t>
      </w:r>
      <w:r w:rsidR="00BA3726" w:rsidRPr="00E57000">
        <w:rPr>
          <w:rFonts w:cstheme="minorHAnsi"/>
          <w:b/>
          <w:i/>
          <w:sz w:val="23"/>
          <w:szCs w:val="23"/>
        </w:rPr>
        <w:t>throughout</w:t>
      </w:r>
      <w:r w:rsidRPr="00E57000">
        <w:rPr>
          <w:rFonts w:cstheme="minorHAnsi"/>
          <w:b/>
          <w:i/>
          <w:sz w:val="23"/>
          <w:szCs w:val="23"/>
        </w:rPr>
        <w:t xml:space="preserve"> January</w:t>
      </w:r>
      <w:r w:rsidR="0096320E" w:rsidRPr="00E57000">
        <w:rPr>
          <w:rFonts w:cstheme="minorHAnsi"/>
          <w:b/>
          <w:i/>
          <w:sz w:val="23"/>
          <w:szCs w:val="23"/>
        </w:rPr>
        <w:t xml:space="preserve"> but Caterers </w:t>
      </w:r>
      <w:r w:rsidR="00BA3726" w:rsidRPr="00E57000">
        <w:rPr>
          <w:rFonts w:cstheme="minorHAnsi"/>
          <w:b/>
          <w:i/>
          <w:sz w:val="23"/>
          <w:szCs w:val="23"/>
        </w:rPr>
        <w:t xml:space="preserve">may </w:t>
      </w:r>
      <w:r w:rsidR="0096320E" w:rsidRPr="00E57000">
        <w:rPr>
          <w:rFonts w:cstheme="minorHAnsi"/>
          <w:b/>
          <w:i/>
          <w:sz w:val="23"/>
          <w:szCs w:val="23"/>
        </w:rPr>
        <w:t>have the option to open the Commandery Café in agreement with the Museums Manager</w:t>
      </w:r>
      <w:r w:rsidRPr="00E57000">
        <w:rPr>
          <w:rFonts w:cstheme="minorHAnsi"/>
          <w:b/>
          <w:i/>
          <w:sz w:val="23"/>
          <w:szCs w:val="23"/>
        </w:rPr>
        <w:t>.</w:t>
      </w:r>
    </w:p>
    <w:p w14:paraId="7F79D58D" w14:textId="77777777" w:rsidR="00655B78" w:rsidRPr="00A15340" w:rsidRDefault="00655B78" w:rsidP="006B705F">
      <w:pPr>
        <w:spacing w:after="0" w:line="240" w:lineRule="auto"/>
        <w:rPr>
          <w:rFonts w:cstheme="minorHAnsi"/>
          <w:sz w:val="23"/>
          <w:szCs w:val="23"/>
        </w:rPr>
      </w:pPr>
    </w:p>
    <w:p w14:paraId="00028D98" w14:textId="77777777" w:rsidR="00597C59" w:rsidRPr="00A15340" w:rsidRDefault="00597C59" w:rsidP="006B705F">
      <w:pPr>
        <w:spacing w:after="0" w:line="240" w:lineRule="auto"/>
        <w:rPr>
          <w:rFonts w:cstheme="minorHAnsi"/>
          <w:sz w:val="23"/>
          <w:szCs w:val="23"/>
        </w:rPr>
      </w:pPr>
    </w:p>
    <w:p w14:paraId="7CFEADFF" w14:textId="29265F19" w:rsidR="00655B78" w:rsidRPr="00CC2562" w:rsidRDefault="006B4FF8" w:rsidP="00CC2562">
      <w:pPr>
        <w:pStyle w:val="ListParagraph"/>
        <w:numPr>
          <w:ilvl w:val="0"/>
          <w:numId w:val="1"/>
        </w:numPr>
        <w:spacing w:after="0" w:line="240" w:lineRule="auto"/>
        <w:rPr>
          <w:rFonts w:cstheme="minorHAnsi"/>
          <w:sz w:val="23"/>
          <w:szCs w:val="23"/>
        </w:rPr>
      </w:pPr>
      <w:r w:rsidRPr="00CC2562">
        <w:rPr>
          <w:rFonts w:cstheme="minorHAnsi"/>
          <w:sz w:val="23"/>
          <w:szCs w:val="23"/>
        </w:rPr>
        <w:t>Opening during Museum hours is essential</w:t>
      </w:r>
      <w:r w:rsidR="006D0BB7">
        <w:rPr>
          <w:rFonts w:cstheme="minorHAnsi"/>
          <w:sz w:val="23"/>
          <w:szCs w:val="23"/>
        </w:rPr>
        <w:t>,</w:t>
      </w:r>
      <w:r w:rsidRPr="00CC2562">
        <w:rPr>
          <w:rFonts w:cstheme="minorHAnsi"/>
          <w:sz w:val="23"/>
          <w:szCs w:val="23"/>
        </w:rPr>
        <w:t xml:space="preserve"> there will also be opportunities outside of these hours at special events and functions.</w:t>
      </w:r>
      <w:r w:rsidR="00655B78" w:rsidRPr="00CC2562">
        <w:rPr>
          <w:rFonts w:cstheme="minorHAnsi"/>
          <w:sz w:val="23"/>
          <w:szCs w:val="23"/>
        </w:rPr>
        <w:t xml:space="preserve">  The </w:t>
      </w:r>
      <w:r w:rsidR="00BA3726">
        <w:rPr>
          <w:rFonts w:cstheme="minorHAnsi"/>
          <w:sz w:val="23"/>
          <w:szCs w:val="23"/>
        </w:rPr>
        <w:t xml:space="preserve">Licensor </w:t>
      </w:r>
      <w:r w:rsidR="00655B78" w:rsidRPr="00CC2562">
        <w:rPr>
          <w:rFonts w:cstheme="minorHAnsi"/>
          <w:sz w:val="23"/>
          <w:szCs w:val="23"/>
        </w:rPr>
        <w:t>shall always have the right to cancel the provision of these facilities on any day or days on giving 48 hours previous notice but assures the Caterer that any such cancellation will only happen in exceptional circumstances.  This will also include some Bank Holidays, when the building may be closed.</w:t>
      </w:r>
    </w:p>
    <w:p w14:paraId="51660F2A" w14:textId="77777777" w:rsidR="00655B78" w:rsidRPr="00A15340" w:rsidRDefault="00655B78" w:rsidP="006B705F">
      <w:pPr>
        <w:spacing w:after="0" w:line="240" w:lineRule="auto"/>
        <w:rPr>
          <w:rFonts w:cstheme="minorHAnsi"/>
          <w:sz w:val="23"/>
          <w:szCs w:val="23"/>
        </w:rPr>
      </w:pPr>
    </w:p>
    <w:p w14:paraId="5360ABE1" w14:textId="13869FFA" w:rsidR="00655B78" w:rsidRPr="00CC2562" w:rsidRDefault="00524EB8" w:rsidP="00CC2562">
      <w:pPr>
        <w:pStyle w:val="ListParagraph"/>
        <w:numPr>
          <w:ilvl w:val="0"/>
          <w:numId w:val="1"/>
        </w:numPr>
        <w:spacing w:after="0" w:line="240" w:lineRule="auto"/>
        <w:rPr>
          <w:rFonts w:cstheme="minorHAnsi"/>
          <w:sz w:val="23"/>
          <w:szCs w:val="23"/>
        </w:rPr>
      </w:pPr>
      <w:r w:rsidRPr="00CC2562">
        <w:rPr>
          <w:rFonts w:cstheme="minorHAnsi"/>
          <w:sz w:val="23"/>
          <w:szCs w:val="23"/>
        </w:rPr>
        <w:t xml:space="preserve">The Caterer </w:t>
      </w:r>
      <w:r w:rsidR="00655B78" w:rsidRPr="00CC2562">
        <w:rPr>
          <w:rFonts w:cstheme="minorHAnsi"/>
          <w:sz w:val="23"/>
          <w:szCs w:val="23"/>
        </w:rPr>
        <w:t xml:space="preserve">will be required to liaise with Museum staff in promoting the venue and providing a catering service which compliments and supports </w:t>
      </w:r>
      <w:r w:rsidR="00491FF1">
        <w:rPr>
          <w:rFonts w:cstheme="minorHAnsi"/>
          <w:sz w:val="23"/>
          <w:szCs w:val="23"/>
        </w:rPr>
        <w:t xml:space="preserve">The Commandery’s brand and its </w:t>
      </w:r>
      <w:r w:rsidR="00655B78" w:rsidRPr="00CC2562">
        <w:rPr>
          <w:rFonts w:cstheme="minorHAnsi"/>
          <w:sz w:val="23"/>
          <w:szCs w:val="23"/>
        </w:rPr>
        <w:t xml:space="preserve">events </w:t>
      </w:r>
      <w:r w:rsidR="00EB1D07" w:rsidRPr="00CC2562">
        <w:rPr>
          <w:rFonts w:cstheme="minorHAnsi"/>
          <w:sz w:val="23"/>
          <w:szCs w:val="23"/>
        </w:rPr>
        <w:t>and activities</w:t>
      </w:r>
      <w:r w:rsidR="00655B78" w:rsidRPr="00CC2562">
        <w:rPr>
          <w:rFonts w:cstheme="minorHAnsi"/>
          <w:sz w:val="23"/>
          <w:szCs w:val="23"/>
        </w:rPr>
        <w:t>.</w:t>
      </w:r>
      <w:r w:rsidR="006B4FF8" w:rsidRPr="00CC2562">
        <w:rPr>
          <w:rFonts w:cstheme="minorHAnsi"/>
          <w:sz w:val="23"/>
          <w:szCs w:val="23"/>
        </w:rPr>
        <w:t xml:space="preserve">  </w:t>
      </w:r>
    </w:p>
    <w:p w14:paraId="3EAEA69D" w14:textId="77777777" w:rsidR="00655B78" w:rsidRPr="00A15340" w:rsidRDefault="00655B78" w:rsidP="006B705F">
      <w:pPr>
        <w:spacing w:after="0" w:line="240" w:lineRule="auto"/>
        <w:rPr>
          <w:rFonts w:cstheme="minorHAnsi"/>
          <w:sz w:val="23"/>
          <w:szCs w:val="23"/>
        </w:rPr>
      </w:pPr>
    </w:p>
    <w:p w14:paraId="4D3AA0A3" w14:textId="689B3A78" w:rsidR="00655B78" w:rsidRPr="00CC2562" w:rsidRDefault="00655B78" w:rsidP="00CC2562">
      <w:pPr>
        <w:pStyle w:val="ListParagraph"/>
        <w:numPr>
          <w:ilvl w:val="0"/>
          <w:numId w:val="1"/>
        </w:numPr>
        <w:spacing w:after="0" w:line="240" w:lineRule="auto"/>
        <w:rPr>
          <w:rFonts w:cstheme="minorHAnsi"/>
          <w:sz w:val="23"/>
          <w:szCs w:val="23"/>
        </w:rPr>
      </w:pPr>
      <w:r w:rsidRPr="00CC2562">
        <w:rPr>
          <w:rFonts w:cstheme="minorHAnsi"/>
          <w:sz w:val="23"/>
          <w:szCs w:val="23"/>
        </w:rPr>
        <w:t xml:space="preserve">The equipment listed in the attached schedule is the property of the </w:t>
      </w:r>
      <w:r w:rsidR="00BA3726">
        <w:rPr>
          <w:rFonts w:cstheme="minorHAnsi"/>
          <w:sz w:val="23"/>
          <w:szCs w:val="23"/>
        </w:rPr>
        <w:t xml:space="preserve">Licensor </w:t>
      </w:r>
      <w:r w:rsidRPr="00CC2562">
        <w:rPr>
          <w:rFonts w:cstheme="minorHAnsi"/>
          <w:sz w:val="23"/>
          <w:szCs w:val="23"/>
        </w:rPr>
        <w:t xml:space="preserve">and shall be made available for use by the Caterer, should it be required.  The </w:t>
      </w:r>
      <w:r w:rsidR="00BA3726">
        <w:rPr>
          <w:rFonts w:cstheme="minorHAnsi"/>
          <w:sz w:val="23"/>
          <w:szCs w:val="23"/>
        </w:rPr>
        <w:t xml:space="preserve">Licensor </w:t>
      </w:r>
      <w:r w:rsidRPr="00CC2562">
        <w:rPr>
          <w:rFonts w:cstheme="minorHAnsi"/>
          <w:sz w:val="23"/>
          <w:szCs w:val="23"/>
        </w:rPr>
        <w:t>will be responsible for the maintenance and repair of the equipment set out in part 1</w:t>
      </w:r>
      <w:r w:rsidR="00BA3726">
        <w:rPr>
          <w:rFonts w:cstheme="minorHAnsi"/>
          <w:sz w:val="23"/>
          <w:szCs w:val="23"/>
        </w:rPr>
        <w:t xml:space="preserve"> (save for damage caused by the caterer</w:t>
      </w:r>
      <w:r w:rsidRPr="00CC2562">
        <w:rPr>
          <w:rFonts w:cstheme="minorHAnsi"/>
          <w:sz w:val="23"/>
          <w:szCs w:val="23"/>
        </w:rPr>
        <w:t xml:space="preserve"> and the Caterer will be responsible for all losses and breakages of the equipment in part 2.</w:t>
      </w:r>
    </w:p>
    <w:p w14:paraId="5D31719E" w14:textId="77777777" w:rsidR="00655B78" w:rsidRPr="00A15340" w:rsidRDefault="00655B78" w:rsidP="006B705F">
      <w:pPr>
        <w:spacing w:after="0" w:line="240" w:lineRule="auto"/>
        <w:rPr>
          <w:rFonts w:cstheme="minorHAnsi"/>
          <w:sz w:val="23"/>
          <w:szCs w:val="23"/>
        </w:rPr>
      </w:pPr>
    </w:p>
    <w:p w14:paraId="2A395B77" w14:textId="4A699EC6" w:rsidR="00655B78" w:rsidRPr="00CC2562" w:rsidRDefault="00655B78" w:rsidP="00CC2562">
      <w:pPr>
        <w:pStyle w:val="ListParagraph"/>
        <w:numPr>
          <w:ilvl w:val="0"/>
          <w:numId w:val="1"/>
        </w:numPr>
        <w:spacing w:after="0" w:line="240" w:lineRule="auto"/>
        <w:rPr>
          <w:rFonts w:cstheme="minorHAnsi"/>
          <w:sz w:val="23"/>
          <w:szCs w:val="23"/>
        </w:rPr>
      </w:pPr>
      <w:r w:rsidRPr="00CC2562">
        <w:rPr>
          <w:rFonts w:cstheme="minorHAnsi"/>
          <w:sz w:val="23"/>
          <w:szCs w:val="23"/>
        </w:rPr>
        <w:t>The Caterer will be responsible for payment of all electricity charges f</w:t>
      </w:r>
      <w:r w:rsidR="00401A3A" w:rsidRPr="00CC2562">
        <w:rPr>
          <w:rFonts w:cstheme="minorHAnsi"/>
          <w:sz w:val="23"/>
          <w:szCs w:val="23"/>
        </w:rPr>
        <w:t>or the concession.</w:t>
      </w:r>
    </w:p>
    <w:p w14:paraId="7576B227" w14:textId="77777777" w:rsidR="00401A3A" w:rsidRPr="00A15340" w:rsidRDefault="00401A3A" w:rsidP="006B705F">
      <w:pPr>
        <w:spacing w:after="0" w:line="240" w:lineRule="auto"/>
        <w:rPr>
          <w:rFonts w:cstheme="minorHAnsi"/>
          <w:sz w:val="23"/>
          <w:szCs w:val="23"/>
        </w:rPr>
      </w:pPr>
    </w:p>
    <w:p w14:paraId="659D7EC6" w14:textId="55B6A9AC" w:rsidR="00401A3A" w:rsidRPr="00CC2562" w:rsidRDefault="008D546C" w:rsidP="00CC2562">
      <w:pPr>
        <w:pStyle w:val="ListParagraph"/>
        <w:numPr>
          <w:ilvl w:val="0"/>
          <w:numId w:val="1"/>
        </w:numPr>
        <w:spacing w:after="0" w:line="240" w:lineRule="auto"/>
        <w:rPr>
          <w:rFonts w:cstheme="minorHAnsi"/>
          <w:sz w:val="23"/>
          <w:szCs w:val="23"/>
        </w:rPr>
      </w:pPr>
      <w:r w:rsidRPr="00CC2562">
        <w:rPr>
          <w:rFonts w:cstheme="minorHAnsi"/>
          <w:sz w:val="23"/>
          <w:szCs w:val="23"/>
        </w:rPr>
        <w:lastRenderedPageBreak/>
        <w:t>The Caterer will be responsible</w:t>
      </w:r>
      <w:r w:rsidR="00401A3A" w:rsidRPr="00CC2562">
        <w:rPr>
          <w:rFonts w:cstheme="minorHAnsi"/>
          <w:sz w:val="23"/>
          <w:szCs w:val="23"/>
        </w:rPr>
        <w:t xml:space="preserve"> for maintaining all areas in a clean and hygienic condition and will be required to comply with all relevant legislation relating to Health and Safety and food Hygiene</w:t>
      </w:r>
      <w:r w:rsidR="008560E1" w:rsidRPr="008560E1">
        <w:rPr>
          <w:rFonts w:ascii="Calibri" w:eastAsia="Times New Roman" w:hAnsi="Calibri" w:cs="Calibri"/>
          <w:lang w:eastAsia="en-GB"/>
        </w:rPr>
        <w:t xml:space="preserve"> </w:t>
      </w:r>
      <w:r w:rsidR="008560E1" w:rsidRPr="008560E1">
        <w:rPr>
          <w:rFonts w:cstheme="minorHAnsi"/>
          <w:sz w:val="23"/>
          <w:szCs w:val="23"/>
        </w:rPr>
        <w:t>with a Food Hygiene rating of 4 or higher</w:t>
      </w:r>
      <w:r w:rsidR="00401A3A" w:rsidRPr="00CC2562">
        <w:rPr>
          <w:rFonts w:cstheme="minorHAnsi"/>
          <w:sz w:val="23"/>
          <w:szCs w:val="23"/>
        </w:rPr>
        <w:t>.  A No Smoking policy operates in this building and surrounding grounds.</w:t>
      </w:r>
    </w:p>
    <w:p w14:paraId="66154E77" w14:textId="77777777" w:rsidR="00D23B54" w:rsidRPr="00A15340" w:rsidRDefault="00D23B54" w:rsidP="006B705F">
      <w:pPr>
        <w:spacing w:after="0" w:line="240" w:lineRule="auto"/>
        <w:rPr>
          <w:rFonts w:cstheme="minorHAnsi"/>
          <w:sz w:val="23"/>
          <w:szCs w:val="23"/>
        </w:rPr>
      </w:pPr>
    </w:p>
    <w:p w14:paraId="5A701195" w14:textId="261EF2E6" w:rsidR="00D23B54" w:rsidRPr="00CC2562" w:rsidRDefault="00D23B54" w:rsidP="00CC2562">
      <w:pPr>
        <w:pStyle w:val="ListParagraph"/>
        <w:numPr>
          <w:ilvl w:val="0"/>
          <w:numId w:val="1"/>
        </w:numPr>
        <w:spacing w:after="0" w:line="240" w:lineRule="auto"/>
        <w:rPr>
          <w:rFonts w:cstheme="minorHAnsi"/>
          <w:color w:val="FF0000"/>
          <w:sz w:val="23"/>
          <w:szCs w:val="23"/>
        </w:rPr>
      </w:pPr>
      <w:r w:rsidRPr="00CC2562">
        <w:rPr>
          <w:rFonts w:cstheme="minorHAnsi"/>
          <w:sz w:val="23"/>
          <w:szCs w:val="23"/>
        </w:rPr>
        <w:t xml:space="preserve">The Caterer shall comply with </w:t>
      </w:r>
      <w:r w:rsidR="00BA3726">
        <w:rPr>
          <w:rFonts w:cstheme="minorHAnsi"/>
          <w:sz w:val="23"/>
          <w:szCs w:val="23"/>
        </w:rPr>
        <w:t>the Licensor’s</w:t>
      </w:r>
      <w:r w:rsidRPr="00CC2562">
        <w:rPr>
          <w:rFonts w:cstheme="minorHAnsi"/>
          <w:sz w:val="23"/>
          <w:szCs w:val="23"/>
        </w:rPr>
        <w:t xml:space="preserve"> polices on health and safety in the workplace, CO</w:t>
      </w:r>
      <w:r w:rsidR="00D76131" w:rsidRPr="00CC2562">
        <w:rPr>
          <w:rFonts w:cstheme="minorHAnsi"/>
          <w:sz w:val="23"/>
          <w:szCs w:val="23"/>
        </w:rPr>
        <w:t>SHH and Fire S</w:t>
      </w:r>
      <w:r w:rsidRPr="00CC2562">
        <w:rPr>
          <w:rFonts w:cstheme="minorHAnsi"/>
          <w:sz w:val="23"/>
          <w:szCs w:val="23"/>
        </w:rPr>
        <w:t>afety regulations.</w:t>
      </w:r>
    </w:p>
    <w:p w14:paraId="185F5F9E" w14:textId="77777777" w:rsidR="00401A3A" w:rsidRPr="00A15340" w:rsidRDefault="00401A3A" w:rsidP="006B705F">
      <w:pPr>
        <w:spacing w:after="0" w:line="240" w:lineRule="auto"/>
        <w:rPr>
          <w:rFonts w:cstheme="minorHAnsi"/>
          <w:sz w:val="23"/>
          <w:szCs w:val="23"/>
        </w:rPr>
      </w:pPr>
    </w:p>
    <w:p w14:paraId="1DE3E5C0" w14:textId="5FCE6A04" w:rsidR="00401A3A" w:rsidRPr="00CC2562" w:rsidRDefault="00401A3A" w:rsidP="00CC2562">
      <w:pPr>
        <w:pStyle w:val="ListParagraph"/>
        <w:numPr>
          <w:ilvl w:val="0"/>
          <w:numId w:val="1"/>
        </w:numPr>
        <w:spacing w:after="0" w:line="240" w:lineRule="auto"/>
        <w:rPr>
          <w:rFonts w:cstheme="minorHAnsi"/>
          <w:sz w:val="23"/>
          <w:szCs w:val="23"/>
        </w:rPr>
      </w:pPr>
      <w:r w:rsidRPr="00CC2562">
        <w:rPr>
          <w:rFonts w:cstheme="minorHAnsi"/>
          <w:sz w:val="23"/>
          <w:szCs w:val="23"/>
        </w:rPr>
        <w:t>The Caterer will be required to obtain and retain a minimum public liability insurance of £5 million for the catering concession.</w:t>
      </w:r>
    </w:p>
    <w:p w14:paraId="4AF1B6D0" w14:textId="77777777" w:rsidR="00401A3A" w:rsidRPr="00A15340" w:rsidRDefault="00401A3A" w:rsidP="006B705F">
      <w:pPr>
        <w:spacing w:after="0" w:line="240" w:lineRule="auto"/>
        <w:rPr>
          <w:rFonts w:cstheme="minorHAnsi"/>
          <w:sz w:val="23"/>
          <w:szCs w:val="23"/>
        </w:rPr>
      </w:pPr>
    </w:p>
    <w:p w14:paraId="35FF2F04" w14:textId="2274B99F" w:rsidR="008870EC" w:rsidRDefault="007D08F1" w:rsidP="00CC2562">
      <w:pPr>
        <w:pStyle w:val="ListParagraph"/>
        <w:numPr>
          <w:ilvl w:val="0"/>
          <w:numId w:val="1"/>
        </w:numPr>
        <w:spacing w:after="0" w:line="240" w:lineRule="auto"/>
        <w:rPr>
          <w:rFonts w:cstheme="minorHAnsi"/>
          <w:sz w:val="23"/>
          <w:szCs w:val="23"/>
        </w:rPr>
      </w:pPr>
      <w:r>
        <w:rPr>
          <w:rFonts w:cstheme="minorHAnsi"/>
          <w:sz w:val="23"/>
          <w:szCs w:val="23"/>
        </w:rPr>
        <w:t xml:space="preserve">The Caterer is responsible </w:t>
      </w:r>
      <w:r w:rsidRPr="007D08F1">
        <w:rPr>
          <w:rFonts w:cstheme="minorHAnsi"/>
          <w:sz w:val="23"/>
          <w:szCs w:val="23"/>
        </w:rPr>
        <w:t xml:space="preserve">for </w:t>
      </w:r>
      <w:r>
        <w:rPr>
          <w:rFonts w:cstheme="minorHAnsi"/>
          <w:sz w:val="23"/>
          <w:szCs w:val="23"/>
        </w:rPr>
        <w:t xml:space="preserve">providing their own trade bins and </w:t>
      </w:r>
      <w:r w:rsidRPr="007D08F1">
        <w:rPr>
          <w:rFonts w:cstheme="minorHAnsi"/>
          <w:sz w:val="23"/>
          <w:szCs w:val="23"/>
        </w:rPr>
        <w:t xml:space="preserve">arranging the waste collection. </w:t>
      </w:r>
      <w:r>
        <w:rPr>
          <w:rFonts w:cstheme="minorHAnsi"/>
          <w:sz w:val="23"/>
          <w:szCs w:val="23"/>
        </w:rPr>
        <w:t>Location of storage of waste bins will be provided by the Licensor.</w:t>
      </w:r>
    </w:p>
    <w:p w14:paraId="591CACA0" w14:textId="77777777" w:rsidR="004D105B" w:rsidRPr="004D105B" w:rsidRDefault="004D105B" w:rsidP="004D105B">
      <w:pPr>
        <w:pStyle w:val="ListParagraph"/>
        <w:rPr>
          <w:rFonts w:cstheme="minorHAnsi"/>
          <w:sz w:val="23"/>
          <w:szCs w:val="23"/>
        </w:rPr>
      </w:pPr>
    </w:p>
    <w:p w14:paraId="0F7331AB" w14:textId="77777777" w:rsidR="004D105B" w:rsidRPr="004D105B" w:rsidRDefault="004D105B" w:rsidP="004D105B">
      <w:pPr>
        <w:pStyle w:val="NoSpacing"/>
        <w:numPr>
          <w:ilvl w:val="0"/>
          <w:numId w:val="1"/>
        </w:numPr>
      </w:pPr>
      <w:r w:rsidRPr="004D105B">
        <w:t>The Caterer will be responsible for the cleaning of the toilet facilities made available to the Caterers for use out of museum opening hours.</w:t>
      </w:r>
    </w:p>
    <w:p w14:paraId="1C929544" w14:textId="77777777" w:rsidR="00602223" w:rsidRPr="004D105B" w:rsidRDefault="00602223" w:rsidP="004D105B">
      <w:pPr>
        <w:pStyle w:val="ListParagraph"/>
        <w:spacing w:after="0" w:line="240" w:lineRule="auto"/>
        <w:rPr>
          <w:rFonts w:cstheme="minorHAnsi"/>
          <w:sz w:val="23"/>
          <w:szCs w:val="23"/>
        </w:rPr>
      </w:pPr>
    </w:p>
    <w:p w14:paraId="49C580CC" w14:textId="53DB7F4C" w:rsidR="008870EC" w:rsidRPr="00CC2562" w:rsidRDefault="008870EC" w:rsidP="00CC2562">
      <w:pPr>
        <w:pStyle w:val="ListParagraph"/>
        <w:numPr>
          <w:ilvl w:val="0"/>
          <w:numId w:val="1"/>
        </w:numPr>
        <w:spacing w:after="0" w:line="240" w:lineRule="auto"/>
        <w:rPr>
          <w:rFonts w:cstheme="minorHAnsi"/>
          <w:sz w:val="23"/>
          <w:szCs w:val="23"/>
        </w:rPr>
      </w:pPr>
      <w:r w:rsidRPr="00CC2562">
        <w:rPr>
          <w:rFonts w:cstheme="minorHAnsi"/>
          <w:sz w:val="23"/>
          <w:szCs w:val="23"/>
        </w:rPr>
        <w:t xml:space="preserve">The concession may be terminated by the </w:t>
      </w:r>
      <w:r w:rsidR="00BA3726">
        <w:rPr>
          <w:rFonts w:cstheme="minorHAnsi"/>
          <w:sz w:val="23"/>
          <w:szCs w:val="23"/>
        </w:rPr>
        <w:t>Licensor</w:t>
      </w:r>
      <w:r w:rsidR="00BA3726" w:rsidRPr="00CC2562">
        <w:rPr>
          <w:rFonts w:cstheme="minorHAnsi"/>
          <w:sz w:val="23"/>
          <w:szCs w:val="23"/>
        </w:rPr>
        <w:t xml:space="preserve"> </w:t>
      </w:r>
      <w:r w:rsidR="001D4515" w:rsidRPr="00CC2562">
        <w:rPr>
          <w:rFonts w:cstheme="minorHAnsi"/>
          <w:sz w:val="23"/>
          <w:szCs w:val="23"/>
        </w:rPr>
        <w:t xml:space="preserve">should the Caterer fail to maintain </w:t>
      </w:r>
      <w:r w:rsidR="00BA3726">
        <w:rPr>
          <w:rFonts w:cstheme="minorHAnsi"/>
          <w:sz w:val="23"/>
          <w:szCs w:val="23"/>
        </w:rPr>
        <w:t xml:space="preserve">in  the opinion of the licensor </w:t>
      </w:r>
      <w:r w:rsidR="001D4515" w:rsidRPr="00CC2562">
        <w:rPr>
          <w:rFonts w:cstheme="minorHAnsi"/>
          <w:sz w:val="23"/>
          <w:szCs w:val="23"/>
        </w:rPr>
        <w:t>a satisfactory standard of service and customer care or in the event of the Caterer being in breach of the terms of the agreement for the catering concession.</w:t>
      </w:r>
    </w:p>
    <w:p w14:paraId="38EAF40B" w14:textId="77777777" w:rsidR="001D4515" w:rsidRPr="00A15340" w:rsidRDefault="001D4515" w:rsidP="006B705F">
      <w:pPr>
        <w:spacing w:after="0" w:line="240" w:lineRule="auto"/>
        <w:rPr>
          <w:rFonts w:cstheme="minorHAnsi"/>
          <w:sz w:val="23"/>
          <w:szCs w:val="23"/>
        </w:rPr>
      </w:pPr>
    </w:p>
    <w:p w14:paraId="28A10CFC" w14:textId="26AF67CB" w:rsidR="001D4515" w:rsidRPr="00CC2562" w:rsidRDefault="001D4515" w:rsidP="00CC2562">
      <w:pPr>
        <w:pStyle w:val="ListParagraph"/>
        <w:numPr>
          <w:ilvl w:val="0"/>
          <w:numId w:val="1"/>
        </w:numPr>
        <w:spacing w:after="0" w:line="240" w:lineRule="auto"/>
        <w:rPr>
          <w:rFonts w:cstheme="minorHAnsi"/>
          <w:sz w:val="23"/>
          <w:szCs w:val="23"/>
        </w:rPr>
      </w:pPr>
      <w:r w:rsidRPr="00CC2562">
        <w:rPr>
          <w:rFonts w:cstheme="minorHAnsi"/>
          <w:sz w:val="23"/>
          <w:szCs w:val="23"/>
        </w:rPr>
        <w:t xml:space="preserve">The Caterer will be required to complete a formal agreement with the </w:t>
      </w:r>
      <w:r w:rsidR="00CB1E5A">
        <w:rPr>
          <w:rFonts w:cstheme="minorHAnsi"/>
          <w:sz w:val="23"/>
          <w:szCs w:val="23"/>
        </w:rPr>
        <w:t>Licensor</w:t>
      </w:r>
      <w:r w:rsidR="00CB1E5A" w:rsidRPr="00CC2562">
        <w:rPr>
          <w:rFonts w:cstheme="minorHAnsi"/>
          <w:sz w:val="23"/>
          <w:szCs w:val="23"/>
        </w:rPr>
        <w:t xml:space="preserve"> </w:t>
      </w:r>
      <w:r w:rsidRPr="00CC2562">
        <w:rPr>
          <w:rFonts w:cstheme="minorHAnsi"/>
          <w:sz w:val="23"/>
          <w:szCs w:val="23"/>
        </w:rPr>
        <w:t>for the catering concession which will include other terms as may be considered appropriate by the Council's Head of Legal Services.</w:t>
      </w:r>
    </w:p>
    <w:p w14:paraId="457BE1DC" w14:textId="77777777" w:rsidR="001D4515" w:rsidRPr="00A15340" w:rsidRDefault="001D4515" w:rsidP="006B705F">
      <w:pPr>
        <w:spacing w:after="0" w:line="240" w:lineRule="auto"/>
        <w:rPr>
          <w:rFonts w:cstheme="minorHAnsi"/>
          <w:sz w:val="23"/>
          <w:szCs w:val="23"/>
        </w:rPr>
      </w:pPr>
    </w:p>
    <w:p w14:paraId="3C94853F" w14:textId="34C71854" w:rsidR="00D1471E" w:rsidRPr="00CD51B6" w:rsidRDefault="001D4515" w:rsidP="00CC2562">
      <w:pPr>
        <w:pStyle w:val="ListParagraph"/>
        <w:numPr>
          <w:ilvl w:val="0"/>
          <w:numId w:val="1"/>
        </w:numPr>
        <w:spacing w:after="0" w:line="240" w:lineRule="auto"/>
        <w:rPr>
          <w:rFonts w:cstheme="minorHAnsi"/>
          <w:sz w:val="23"/>
          <w:szCs w:val="23"/>
        </w:rPr>
      </w:pPr>
      <w:r w:rsidRPr="00CD51B6">
        <w:rPr>
          <w:rFonts w:cstheme="minorHAnsi"/>
          <w:sz w:val="23"/>
          <w:szCs w:val="23"/>
        </w:rPr>
        <w:t>There may be an option for the Caterer to renew the concession at a revised licence fee and amendments to the conditions considered appropriate by the Museums Manager and subject to the Caterer having observed and performed the various conditions set out in the agreement.</w:t>
      </w:r>
    </w:p>
    <w:p w14:paraId="28C890F0" w14:textId="77777777" w:rsidR="00D1471E" w:rsidRPr="00A15340" w:rsidRDefault="00D1471E" w:rsidP="006B705F">
      <w:pPr>
        <w:spacing w:after="0" w:line="240" w:lineRule="auto"/>
        <w:rPr>
          <w:rFonts w:cstheme="minorHAnsi"/>
          <w:sz w:val="23"/>
          <w:szCs w:val="23"/>
        </w:rPr>
      </w:pPr>
    </w:p>
    <w:p w14:paraId="316D12DE" w14:textId="77777777" w:rsidR="001D4515" w:rsidRPr="00A15340" w:rsidRDefault="001D4515" w:rsidP="006B705F">
      <w:pPr>
        <w:spacing w:after="0" w:line="240" w:lineRule="auto"/>
        <w:rPr>
          <w:rFonts w:cstheme="minorHAnsi"/>
          <w:sz w:val="23"/>
          <w:szCs w:val="23"/>
        </w:rPr>
      </w:pPr>
    </w:p>
    <w:p w14:paraId="407993A8" w14:textId="77777777" w:rsidR="001D4515" w:rsidRPr="00A15340" w:rsidRDefault="001D4515" w:rsidP="006B705F">
      <w:pPr>
        <w:spacing w:after="0" w:line="240" w:lineRule="auto"/>
        <w:rPr>
          <w:rFonts w:cstheme="minorHAnsi"/>
          <w:sz w:val="23"/>
          <w:szCs w:val="23"/>
        </w:rPr>
      </w:pPr>
    </w:p>
    <w:p w14:paraId="1322790A" w14:textId="77777777" w:rsidR="001D4515" w:rsidRPr="00A15340" w:rsidRDefault="001D4515" w:rsidP="00D1471E">
      <w:pPr>
        <w:jc w:val="center"/>
        <w:rPr>
          <w:rFonts w:cstheme="minorHAnsi"/>
          <w:sz w:val="23"/>
          <w:szCs w:val="23"/>
        </w:rPr>
      </w:pPr>
    </w:p>
    <w:p w14:paraId="2C8A226A" w14:textId="77777777" w:rsidR="00D1471E" w:rsidRPr="00A15340" w:rsidRDefault="00D1471E" w:rsidP="006B705F">
      <w:pPr>
        <w:spacing w:after="0" w:line="240" w:lineRule="auto"/>
        <w:rPr>
          <w:rFonts w:cstheme="minorHAnsi"/>
          <w:b/>
          <w:sz w:val="23"/>
          <w:szCs w:val="23"/>
        </w:rPr>
      </w:pPr>
    </w:p>
    <w:p w14:paraId="4A5715AC" w14:textId="77777777" w:rsidR="00D1471E" w:rsidRPr="00A15340" w:rsidRDefault="00D1471E" w:rsidP="006B705F">
      <w:pPr>
        <w:spacing w:after="0" w:line="240" w:lineRule="auto"/>
        <w:rPr>
          <w:rFonts w:cstheme="minorHAnsi"/>
          <w:b/>
          <w:sz w:val="23"/>
          <w:szCs w:val="23"/>
        </w:rPr>
      </w:pPr>
    </w:p>
    <w:p w14:paraId="09E7472C" w14:textId="77777777" w:rsidR="00D1471E" w:rsidRPr="00A15340" w:rsidRDefault="00D1471E" w:rsidP="006B705F">
      <w:pPr>
        <w:spacing w:after="0" w:line="240" w:lineRule="auto"/>
        <w:rPr>
          <w:rFonts w:cstheme="minorHAnsi"/>
          <w:b/>
          <w:sz w:val="23"/>
          <w:szCs w:val="23"/>
        </w:rPr>
      </w:pPr>
    </w:p>
    <w:p w14:paraId="08A214BE" w14:textId="77777777" w:rsidR="00D1471E" w:rsidRPr="00A15340" w:rsidRDefault="00D1471E" w:rsidP="006B705F">
      <w:pPr>
        <w:spacing w:after="0" w:line="240" w:lineRule="auto"/>
        <w:rPr>
          <w:rFonts w:cstheme="minorHAnsi"/>
          <w:b/>
          <w:sz w:val="23"/>
          <w:szCs w:val="23"/>
        </w:rPr>
      </w:pPr>
    </w:p>
    <w:p w14:paraId="4D026183" w14:textId="77777777" w:rsidR="00D1471E" w:rsidRPr="00A15340" w:rsidRDefault="00D1471E" w:rsidP="006B705F">
      <w:pPr>
        <w:spacing w:after="0" w:line="240" w:lineRule="auto"/>
        <w:rPr>
          <w:rFonts w:cstheme="minorHAnsi"/>
          <w:b/>
          <w:sz w:val="23"/>
          <w:szCs w:val="23"/>
        </w:rPr>
      </w:pPr>
    </w:p>
    <w:p w14:paraId="6F63CA09" w14:textId="77777777" w:rsidR="00D1471E" w:rsidRPr="00A15340" w:rsidRDefault="00D1471E" w:rsidP="006B705F">
      <w:pPr>
        <w:spacing w:after="0" w:line="240" w:lineRule="auto"/>
        <w:rPr>
          <w:rFonts w:cstheme="minorHAnsi"/>
          <w:b/>
          <w:sz w:val="23"/>
          <w:szCs w:val="23"/>
        </w:rPr>
      </w:pPr>
    </w:p>
    <w:p w14:paraId="624AA73D" w14:textId="77777777" w:rsidR="00D1471E" w:rsidRPr="00A15340" w:rsidRDefault="00D1471E" w:rsidP="006B705F">
      <w:pPr>
        <w:spacing w:after="0" w:line="240" w:lineRule="auto"/>
        <w:rPr>
          <w:rFonts w:cstheme="minorHAnsi"/>
          <w:b/>
          <w:sz w:val="23"/>
          <w:szCs w:val="23"/>
        </w:rPr>
      </w:pPr>
    </w:p>
    <w:p w14:paraId="64FEC59F" w14:textId="77777777" w:rsidR="00D1471E" w:rsidRPr="00A15340" w:rsidRDefault="00D1471E" w:rsidP="006B705F">
      <w:pPr>
        <w:spacing w:after="0" w:line="240" w:lineRule="auto"/>
        <w:rPr>
          <w:rFonts w:cstheme="minorHAnsi"/>
          <w:b/>
          <w:sz w:val="23"/>
          <w:szCs w:val="23"/>
        </w:rPr>
      </w:pPr>
    </w:p>
    <w:p w14:paraId="1CF04546" w14:textId="77777777" w:rsidR="00D1471E" w:rsidRPr="00A15340" w:rsidRDefault="00D1471E" w:rsidP="006B705F">
      <w:pPr>
        <w:spacing w:after="0" w:line="240" w:lineRule="auto"/>
        <w:rPr>
          <w:rFonts w:cstheme="minorHAnsi"/>
          <w:b/>
          <w:sz w:val="23"/>
          <w:szCs w:val="23"/>
        </w:rPr>
      </w:pPr>
    </w:p>
    <w:p w14:paraId="489E401B" w14:textId="77777777" w:rsidR="00D1471E" w:rsidRPr="00A15340" w:rsidRDefault="00D1471E" w:rsidP="006B705F">
      <w:pPr>
        <w:spacing w:after="0" w:line="240" w:lineRule="auto"/>
        <w:rPr>
          <w:rFonts w:cstheme="minorHAnsi"/>
          <w:b/>
          <w:sz w:val="23"/>
          <w:szCs w:val="23"/>
        </w:rPr>
      </w:pPr>
    </w:p>
    <w:p w14:paraId="7A0E360E" w14:textId="77777777" w:rsidR="00D1471E" w:rsidRPr="00A15340" w:rsidRDefault="00D1471E" w:rsidP="00D1471E">
      <w:pPr>
        <w:spacing w:after="0" w:line="240" w:lineRule="auto"/>
        <w:jc w:val="right"/>
        <w:rPr>
          <w:rFonts w:cstheme="minorHAnsi"/>
          <w:b/>
          <w:sz w:val="23"/>
          <w:szCs w:val="23"/>
        </w:rPr>
      </w:pPr>
      <w:r w:rsidRPr="00A15340">
        <w:rPr>
          <w:rFonts w:cstheme="minorHAnsi"/>
          <w:b/>
          <w:sz w:val="23"/>
          <w:szCs w:val="23"/>
        </w:rPr>
        <w:br/>
      </w:r>
    </w:p>
    <w:p w14:paraId="0E3CA6A8" w14:textId="77777777" w:rsidR="00D1471E" w:rsidRPr="00A15340" w:rsidRDefault="00D1471E">
      <w:pPr>
        <w:rPr>
          <w:rFonts w:cstheme="minorHAnsi"/>
          <w:b/>
          <w:sz w:val="23"/>
          <w:szCs w:val="23"/>
        </w:rPr>
      </w:pPr>
      <w:r w:rsidRPr="00A15340">
        <w:rPr>
          <w:rFonts w:cstheme="minorHAnsi"/>
          <w:b/>
          <w:sz w:val="23"/>
          <w:szCs w:val="23"/>
        </w:rPr>
        <w:br w:type="page"/>
      </w:r>
    </w:p>
    <w:p w14:paraId="47D24057" w14:textId="77777777" w:rsidR="00D1471E" w:rsidRPr="00A15340" w:rsidRDefault="00D1471E" w:rsidP="00D1471E">
      <w:pPr>
        <w:spacing w:after="0" w:line="240" w:lineRule="auto"/>
        <w:jc w:val="right"/>
        <w:rPr>
          <w:rFonts w:cstheme="minorHAnsi"/>
          <w:b/>
          <w:sz w:val="23"/>
          <w:szCs w:val="23"/>
        </w:rPr>
      </w:pPr>
      <w:r w:rsidRPr="00A15340">
        <w:rPr>
          <w:rFonts w:cstheme="minorHAnsi"/>
          <w:noProof/>
          <w:color w:val="7E9FB4"/>
          <w:sz w:val="23"/>
          <w:szCs w:val="23"/>
          <w:lang w:eastAsia="en-GB"/>
        </w:rPr>
        <w:lastRenderedPageBreak/>
        <w:drawing>
          <wp:inline distT="0" distB="0" distL="0" distR="0" wp14:anchorId="04024345" wp14:editId="65DB6091">
            <wp:extent cx="1514475" cy="485775"/>
            <wp:effectExtent l="0" t="0" r="9525" b="9525"/>
            <wp:docPr id="3" name="Picture 3" descr="cid:3384943374_113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84943374_113242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14:paraId="67FB241E" w14:textId="77777777" w:rsidR="00D1471E" w:rsidRPr="00A15340" w:rsidRDefault="00D1471E" w:rsidP="006B705F">
      <w:pPr>
        <w:spacing w:after="0" w:line="240" w:lineRule="auto"/>
        <w:rPr>
          <w:rFonts w:cstheme="minorHAnsi"/>
          <w:b/>
          <w:sz w:val="23"/>
          <w:szCs w:val="23"/>
        </w:rPr>
      </w:pPr>
    </w:p>
    <w:p w14:paraId="28A57CEC" w14:textId="77777777" w:rsidR="00D1471E" w:rsidRPr="00A15340" w:rsidRDefault="00D1471E" w:rsidP="00D1471E">
      <w:pPr>
        <w:rPr>
          <w:rFonts w:cstheme="minorHAnsi"/>
          <w:b/>
          <w:sz w:val="23"/>
          <w:szCs w:val="23"/>
        </w:rPr>
      </w:pPr>
    </w:p>
    <w:p w14:paraId="6FB64465" w14:textId="77777777" w:rsidR="00D1471E" w:rsidRPr="00A15340" w:rsidRDefault="00D1471E" w:rsidP="00D1471E">
      <w:pPr>
        <w:rPr>
          <w:rFonts w:cstheme="minorHAnsi"/>
          <w:b/>
          <w:sz w:val="23"/>
          <w:szCs w:val="23"/>
        </w:rPr>
      </w:pPr>
    </w:p>
    <w:p w14:paraId="00CE0942" w14:textId="77777777" w:rsidR="00B65CA7" w:rsidRDefault="001D4515" w:rsidP="00D1471E">
      <w:pPr>
        <w:rPr>
          <w:rFonts w:cstheme="minorHAnsi"/>
          <w:b/>
          <w:sz w:val="23"/>
          <w:szCs w:val="23"/>
        </w:rPr>
      </w:pPr>
      <w:r w:rsidRPr="00A15340">
        <w:rPr>
          <w:rFonts w:cstheme="minorHAnsi"/>
          <w:b/>
          <w:sz w:val="23"/>
          <w:szCs w:val="23"/>
        </w:rPr>
        <w:t>Museum Furniture and Fittings</w:t>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p>
    <w:p w14:paraId="3E6ACEA7" w14:textId="5C1A8786" w:rsidR="001D4515" w:rsidRPr="00A15340" w:rsidRDefault="001D4515" w:rsidP="00D1471E">
      <w:pPr>
        <w:rPr>
          <w:rFonts w:cstheme="minorHAnsi"/>
          <w:b/>
          <w:sz w:val="23"/>
          <w:szCs w:val="23"/>
        </w:rPr>
      </w:pPr>
      <w:r w:rsidRPr="00A15340">
        <w:rPr>
          <w:rFonts w:cstheme="minorHAnsi"/>
          <w:b/>
          <w:sz w:val="23"/>
          <w:szCs w:val="23"/>
        </w:rPr>
        <w:t>Part 1</w:t>
      </w:r>
    </w:p>
    <w:p w14:paraId="2286AF2B" w14:textId="77777777" w:rsidR="001D4515" w:rsidRPr="00A15340" w:rsidRDefault="001D4515" w:rsidP="006B705F">
      <w:pPr>
        <w:spacing w:after="0" w:line="240" w:lineRule="auto"/>
        <w:rPr>
          <w:rFonts w:cstheme="minorHAnsi"/>
          <w:sz w:val="23"/>
          <w:szCs w:val="23"/>
        </w:rPr>
      </w:pPr>
    </w:p>
    <w:p w14:paraId="1D3C1A97" w14:textId="1F6DEC5B" w:rsidR="00B65CA7" w:rsidRPr="00B65CA7" w:rsidRDefault="00B65CA7" w:rsidP="006B1AA4">
      <w:pPr>
        <w:pStyle w:val="NoSpacing"/>
      </w:pPr>
      <w:r w:rsidRPr="00B65CA7">
        <w:t>Purpose built counter with built in shelv</w:t>
      </w:r>
      <w:r w:rsidR="005B04AF">
        <w:t>ing (as seen in photo above, not as seen in Café – this is the property of the existing licensee)</w:t>
      </w:r>
    </w:p>
    <w:p w14:paraId="25D4C9DB" w14:textId="3DB57D70" w:rsidR="00B65CA7" w:rsidRPr="00B65CA7" w:rsidRDefault="00B65CA7" w:rsidP="006B1AA4">
      <w:pPr>
        <w:pStyle w:val="NoSpacing"/>
      </w:pPr>
      <w:r w:rsidRPr="00B65CA7">
        <w:t>Water boiler (fixed to the wall)</w:t>
      </w:r>
    </w:p>
    <w:p w14:paraId="6F509678" w14:textId="7A38088C" w:rsidR="00B65CA7" w:rsidRPr="00B65CA7" w:rsidRDefault="00B65CA7" w:rsidP="006B1AA4">
      <w:pPr>
        <w:pStyle w:val="NoSpacing"/>
      </w:pPr>
      <w:r w:rsidRPr="00B65CA7">
        <w:t xml:space="preserve">Kitchenette area with work </w:t>
      </w:r>
      <w:r w:rsidR="003663B1" w:rsidRPr="00B65CA7">
        <w:t>surfaces sink</w:t>
      </w:r>
      <w:r w:rsidRPr="00B65CA7">
        <w:t xml:space="preserve"> and drainer</w:t>
      </w:r>
    </w:p>
    <w:p w14:paraId="01A9777A" w14:textId="7BECD397" w:rsidR="00B65CA7" w:rsidRPr="00B65CA7" w:rsidRDefault="00B65CA7" w:rsidP="006B1AA4">
      <w:pPr>
        <w:pStyle w:val="NoSpacing"/>
      </w:pPr>
      <w:r w:rsidRPr="00B65CA7">
        <w:t>Fitted kitchen cupboards</w:t>
      </w:r>
    </w:p>
    <w:p w14:paraId="1F6F8A05" w14:textId="0596C662" w:rsidR="00B65CA7" w:rsidRPr="000328A1" w:rsidRDefault="00CB1E5A" w:rsidP="006B1AA4">
      <w:pPr>
        <w:pStyle w:val="NoSpacing"/>
      </w:pPr>
      <w:r>
        <w:t>H</w:t>
      </w:r>
      <w:r w:rsidR="00B65CA7" w:rsidRPr="00B65CA7">
        <w:t xml:space="preserve">and </w:t>
      </w:r>
      <w:r>
        <w:t xml:space="preserve">wash </w:t>
      </w:r>
      <w:r w:rsidR="00B65CA7" w:rsidRPr="00B65CA7">
        <w:t>sink</w:t>
      </w:r>
    </w:p>
    <w:p w14:paraId="150EB60A" w14:textId="42EE3092" w:rsidR="00B65CA7" w:rsidRPr="000328A1" w:rsidRDefault="003663B1" w:rsidP="006B1AA4">
      <w:pPr>
        <w:pStyle w:val="NoSpacing"/>
      </w:pPr>
      <w:r>
        <w:t xml:space="preserve">4 </w:t>
      </w:r>
      <w:r w:rsidRPr="000328A1">
        <w:t>small</w:t>
      </w:r>
      <w:r w:rsidR="00B65CA7" w:rsidRPr="000328A1">
        <w:t xml:space="preserve"> round wooden bistro style tables</w:t>
      </w:r>
      <w:r w:rsidR="00B65CA7">
        <w:t xml:space="preserve"> </w:t>
      </w:r>
    </w:p>
    <w:p w14:paraId="706A5766" w14:textId="2C6EF941" w:rsidR="00B65CA7" w:rsidRPr="000328A1" w:rsidRDefault="00B65CA7" w:rsidP="006B1AA4">
      <w:pPr>
        <w:pStyle w:val="NoSpacing"/>
      </w:pPr>
      <w:r w:rsidRPr="00D272BF">
        <w:t xml:space="preserve">1 </w:t>
      </w:r>
      <w:r w:rsidR="00CB1E5A">
        <w:t xml:space="preserve">X </w:t>
      </w:r>
      <w:r w:rsidRPr="00D272BF">
        <w:t xml:space="preserve">small square wooden table </w:t>
      </w:r>
    </w:p>
    <w:p w14:paraId="562EA6D3" w14:textId="20114AA4" w:rsidR="00B65CA7" w:rsidRDefault="00B65CA7" w:rsidP="006B1AA4">
      <w:pPr>
        <w:pStyle w:val="NoSpacing"/>
      </w:pPr>
      <w:r w:rsidRPr="000328A1">
        <w:t xml:space="preserve">1 </w:t>
      </w:r>
      <w:r w:rsidR="00CB1E5A">
        <w:t xml:space="preserve">X </w:t>
      </w:r>
      <w:r w:rsidRPr="000328A1">
        <w:t xml:space="preserve">large round wooden </w:t>
      </w:r>
      <w:r w:rsidR="003663B1" w:rsidRPr="000328A1">
        <w:t>table</w:t>
      </w:r>
      <w:r w:rsidR="003663B1">
        <w:t xml:space="preserve"> </w:t>
      </w:r>
      <w:r w:rsidR="003663B1" w:rsidRPr="000328A1">
        <w:t>8</w:t>
      </w:r>
      <w:r w:rsidR="00CB1E5A">
        <w:t xml:space="preserve"> X</w:t>
      </w:r>
      <w:r w:rsidRPr="000328A1">
        <w:t xml:space="preserve"> wood and chrome bistro style chairs</w:t>
      </w:r>
      <w:r>
        <w:t xml:space="preserve"> </w:t>
      </w:r>
    </w:p>
    <w:p w14:paraId="56C2C1EB" w14:textId="49E5CEDA" w:rsidR="00B65CA7" w:rsidRDefault="00B65CA7" w:rsidP="006B1AA4">
      <w:pPr>
        <w:pStyle w:val="NoSpacing"/>
      </w:pPr>
      <w:r w:rsidRPr="00B65CA7">
        <w:t xml:space="preserve">3 </w:t>
      </w:r>
      <w:r w:rsidR="00CB1E5A">
        <w:t xml:space="preserve">X </w:t>
      </w:r>
      <w:r w:rsidRPr="00B65CA7">
        <w:t>metal benches</w:t>
      </w:r>
    </w:p>
    <w:p w14:paraId="338EB1B0" w14:textId="103D6A66" w:rsidR="00CB1E5A" w:rsidRPr="00B65CA7" w:rsidRDefault="00CB1E5A" w:rsidP="00CB1E5A">
      <w:pPr>
        <w:pStyle w:val="NoSpacing"/>
      </w:pPr>
      <w:r>
        <w:t xml:space="preserve"> 2 x l</w:t>
      </w:r>
      <w:r w:rsidRPr="00B65CA7">
        <w:t>arge wooden picnic benches</w:t>
      </w:r>
    </w:p>
    <w:p w14:paraId="1B0F431F" w14:textId="77777777" w:rsidR="00CB1E5A" w:rsidRPr="000328A1" w:rsidRDefault="00CB1E5A" w:rsidP="006B1AA4">
      <w:pPr>
        <w:pStyle w:val="NoSpacing"/>
      </w:pPr>
    </w:p>
    <w:p w14:paraId="08964956" w14:textId="77777777" w:rsidR="00B65CA7" w:rsidRPr="000328A1" w:rsidRDefault="00B65CA7" w:rsidP="00B65CA7"/>
    <w:p w14:paraId="0888307A" w14:textId="77777777" w:rsidR="00B65CA7" w:rsidRPr="000328A1" w:rsidRDefault="00B65CA7" w:rsidP="00B65CA7"/>
    <w:p w14:paraId="6BB86FB1" w14:textId="77777777" w:rsidR="00B65CA7" w:rsidRPr="000328A1" w:rsidRDefault="00B65CA7" w:rsidP="00B65CA7">
      <w:pPr>
        <w:rPr>
          <w:b/>
          <w:bCs/>
        </w:rPr>
      </w:pPr>
      <w:r w:rsidRPr="000328A1">
        <w:rPr>
          <w:b/>
          <w:bCs/>
        </w:rPr>
        <w:t>Part 2</w:t>
      </w:r>
    </w:p>
    <w:p w14:paraId="3B7DA996" w14:textId="77777777" w:rsidR="001D4515" w:rsidRPr="00A15340" w:rsidRDefault="001D4515" w:rsidP="006B705F">
      <w:pPr>
        <w:spacing w:after="0" w:line="240" w:lineRule="auto"/>
        <w:rPr>
          <w:rFonts w:cstheme="minorHAnsi"/>
          <w:sz w:val="23"/>
          <w:szCs w:val="23"/>
        </w:rPr>
      </w:pPr>
    </w:p>
    <w:p w14:paraId="5EDFBFC6" w14:textId="46198545" w:rsidR="001D4515" w:rsidRPr="00A15340" w:rsidRDefault="001D4515" w:rsidP="006B705F">
      <w:pPr>
        <w:spacing w:after="0" w:line="240" w:lineRule="auto"/>
        <w:rPr>
          <w:rFonts w:cstheme="minorHAnsi"/>
          <w:b/>
          <w:sz w:val="23"/>
          <w:szCs w:val="23"/>
        </w:rPr>
      </w:pPr>
      <w:r w:rsidRPr="00A15340">
        <w:rPr>
          <w:rFonts w:cstheme="minorHAnsi"/>
          <w:b/>
          <w:sz w:val="23"/>
          <w:szCs w:val="23"/>
        </w:rPr>
        <w:t>Kitchen Equipment</w:t>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r w:rsidRPr="00A15340">
        <w:rPr>
          <w:rFonts w:cstheme="minorHAnsi"/>
          <w:b/>
          <w:sz w:val="23"/>
          <w:szCs w:val="23"/>
        </w:rPr>
        <w:tab/>
      </w:r>
    </w:p>
    <w:p w14:paraId="48CCF86E" w14:textId="77777777" w:rsidR="001D4515" w:rsidRPr="00A15340" w:rsidRDefault="001D4515" w:rsidP="006B705F">
      <w:pPr>
        <w:spacing w:after="0" w:line="240" w:lineRule="auto"/>
        <w:rPr>
          <w:rFonts w:cstheme="minorHAnsi"/>
          <w:sz w:val="23"/>
          <w:szCs w:val="23"/>
        </w:rPr>
      </w:pPr>
    </w:p>
    <w:p w14:paraId="7A636435" w14:textId="5343F130" w:rsidR="00D23B54" w:rsidRPr="00A15340" w:rsidRDefault="006B1AA4" w:rsidP="00D23B54">
      <w:pPr>
        <w:spacing w:after="0" w:line="240" w:lineRule="auto"/>
        <w:rPr>
          <w:rFonts w:cstheme="minorHAnsi"/>
          <w:sz w:val="23"/>
          <w:szCs w:val="23"/>
        </w:rPr>
      </w:pPr>
      <w:r>
        <w:rPr>
          <w:rFonts w:cstheme="minorHAnsi"/>
          <w:sz w:val="23"/>
          <w:szCs w:val="23"/>
        </w:rPr>
        <w:t xml:space="preserve">X 2 </w:t>
      </w:r>
      <w:r w:rsidR="00D23B54" w:rsidRPr="00A15340">
        <w:rPr>
          <w:rFonts w:cstheme="minorHAnsi"/>
          <w:sz w:val="23"/>
          <w:szCs w:val="23"/>
        </w:rPr>
        <w:t>Cake domes 11.2" with glass lids</w:t>
      </w:r>
      <w:r w:rsidR="00D23B54" w:rsidRPr="00A15340">
        <w:rPr>
          <w:rFonts w:cstheme="minorHAnsi"/>
          <w:sz w:val="23"/>
          <w:szCs w:val="23"/>
        </w:rPr>
        <w:tab/>
      </w:r>
    </w:p>
    <w:p w14:paraId="5321EC3B" w14:textId="77777777" w:rsidR="001D4515" w:rsidRPr="00A15340" w:rsidRDefault="001D4515" w:rsidP="006B705F">
      <w:pPr>
        <w:spacing w:after="0" w:line="240" w:lineRule="auto"/>
        <w:rPr>
          <w:rFonts w:cstheme="minorHAnsi"/>
          <w:sz w:val="23"/>
          <w:szCs w:val="23"/>
        </w:rPr>
      </w:pPr>
    </w:p>
    <w:p w14:paraId="577081E0" w14:textId="77777777" w:rsidR="001D4515" w:rsidRPr="00A15340" w:rsidRDefault="001D4515">
      <w:pPr>
        <w:rPr>
          <w:rFonts w:cstheme="minorHAnsi"/>
          <w:sz w:val="23"/>
          <w:szCs w:val="23"/>
        </w:rPr>
      </w:pPr>
      <w:r w:rsidRPr="00A15340">
        <w:rPr>
          <w:rFonts w:cstheme="minorHAnsi"/>
          <w:sz w:val="23"/>
          <w:szCs w:val="23"/>
        </w:rPr>
        <w:br w:type="page"/>
      </w:r>
    </w:p>
    <w:p w14:paraId="1233648A" w14:textId="77777777" w:rsidR="00D1471E" w:rsidRPr="00A15340" w:rsidRDefault="00D1471E" w:rsidP="00D1471E">
      <w:pPr>
        <w:spacing w:after="0" w:line="240" w:lineRule="auto"/>
        <w:jc w:val="right"/>
        <w:rPr>
          <w:rFonts w:cstheme="minorHAnsi"/>
          <w:b/>
          <w:sz w:val="23"/>
          <w:szCs w:val="23"/>
        </w:rPr>
      </w:pPr>
      <w:r w:rsidRPr="00A15340">
        <w:rPr>
          <w:rFonts w:cstheme="minorHAnsi"/>
          <w:noProof/>
          <w:color w:val="7E9FB4"/>
          <w:sz w:val="23"/>
          <w:szCs w:val="23"/>
          <w:lang w:eastAsia="en-GB"/>
        </w:rPr>
        <w:lastRenderedPageBreak/>
        <w:drawing>
          <wp:inline distT="0" distB="0" distL="0" distR="0" wp14:anchorId="2C1484DA" wp14:editId="2A39616F">
            <wp:extent cx="1514475" cy="485775"/>
            <wp:effectExtent l="0" t="0" r="9525" b="9525"/>
            <wp:docPr id="4" name="Picture 4" descr="cid:3384943374_113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84943374_113242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14:paraId="58A4C6C4" w14:textId="77777777" w:rsidR="00D1471E" w:rsidRPr="00A15340" w:rsidRDefault="00D1471E" w:rsidP="00F14D29">
      <w:pPr>
        <w:spacing w:after="0" w:line="240" w:lineRule="auto"/>
        <w:jc w:val="center"/>
        <w:rPr>
          <w:rFonts w:cstheme="minorHAnsi"/>
          <w:b/>
          <w:sz w:val="23"/>
          <w:szCs w:val="23"/>
        </w:rPr>
      </w:pPr>
    </w:p>
    <w:p w14:paraId="446A35BA" w14:textId="77777777" w:rsidR="00D1471E" w:rsidRPr="00A15340" w:rsidRDefault="00D1471E" w:rsidP="00F14D29">
      <w:pPr>
        <w:spacing w:after="0" w:line="240" w:lineRule="auto"/>
        <w:jc w:val="center"/>
        <w:rPr>
          <w:rFonts w:cstheme="minorHAnsi"/>
          <w:b/>
          <w:sz w:val="23"/>
          <w:szCs w:val="23"/>
        </w:rPr>
      </w:pPr>
    </w:p>
    <w:p w14:paraId="399C0952" w14:textId="77777777" w:rsidR="001D4515" w:rsidRPr="00A15340" w:rsidRDefault="00F14D29" w:rsidP="00F14D29">
      <w:pPr>
        <w:spacing w:after="0" w:line="240" w:lineRule="auto"/>
        <w:jc w:val="center"/>
        <w:rPr>
          <w:rFonts w:cstheme="minorHAnsi"/>
          <w:b/>
          <w:sz w:val="23"/>
          <w:szCs w:val="23"/>
        </w:rPr>
      </w:pPr>
      <w:r w:rsidRPr="00A15340">
        <w:rPr>
          <w:rFonts w:cstheme="minorHAnsi"/>
          <w:b/>
          <w:sz w:val="23"/>
          <w:szCs w:val="23"/>
        </w:rPr>
        <w:t>CATERING CONCESSION AT THE COMMANDERY</w:t>
      </w:r>
    </w:p>
    <w:p w14:paraId="321E6615" w14:textId="77777777" w:rsidR="00F14D29" w:rsidRPr="00A15340" w:rsidRDefault="00F14D29" w:rsidP="006B705F">
      <w:pPr>
        <w:spacing w:after="0" w:line="240" w:lineRule="auto"/>
        <w:rPr>
          <w:rFonts w:cstheme="minorHAnsi"/>
          <w:sz w:val="23"/>
          <w:szCs w:val="23"/>
        </w:rPr>
      </w:pPr>
    </w:p>
    <w:p w14:paraId="533EFE8E" w14:textId="77777777" w:rsidR="00F14D29" w:rsidRPr="00A15340" w:rsidRDefault="00F14D29" w:rsidP="006B705F">
      <w:pPr>
        <w:spacing w:after="0" w:line="240" w:lineRule="auto"/>
        <w:rPr>
          <w:rFonts w:cstheme="minorHAnsi"/>
          <w:sz w:val="23"/>
          <w:szCs w:val="23"/>
        </w:rPr>
      </w:pPr>
    </w:p>
    <w:p w14:paraId="32B88001" w14:textId="77777777" w:rsidR="00F14D29" w:rsidRPr="00A15340" w:rsidRDefault="00F14D29" w:rsidP="006B705F">
      <w:pPr>
        <w:spacing w:after="0" w:line="240" w:lineRule="auto"/>
        <w:rPr>
          <w:rFonts w:cstheme="minorHAnsi"/>
          <w:sz w:val="23"/>
          <w:szCs w:val="23"/>
        </w:rPr>
      </w:pPr>
    </w:p>
    <w:p w14:paraId="6B1367D9" w14:textId="5580A353" w:rsidR="00F14D29" w:rsidRPr="00A15340" w:rsidRDefault="00F14D29" w:rsidP="006B705F">
      <w:pPr>
        <w:spacing w:after="0" w:line="240" w:lineRule="auto"/>
        <w:rPr>
          <w:rFonts w:cstheme="minorHAnsi"/>
          <w:b/>
          <w:sz w:val="23"/>
          <w:szCs w:val="23"/>
        </w:rPr>
      </w:pPr>
      <w:r w:rsidRPr="00A15340">
        <w:rPr>
          <w:rFonts w:cstheme="minorHAnsi"/>
          <w:b/>
          <w:sz w:val="23"/>
          <w:szCs w:val="23"/>
        </w:rPr>
        <w:t>TRADE REFERENCES:</w:t>
      </w:r>
    </w:p>
    <w:p w14:paraId="6283E697" w14:textId="77777777" w:rsidR="00F14D29" w:rsidRPr="00A15340" w:rsidRDefault="00F14D29" w:rsidP="006B705F">
      <w:pPr>
        <w:spacing w:after="0" w:line="240" w:lineRule="auto"/>
        <w:rPr>
          <w:rFonts w:cstheme="minorHAnsi"/>
          <w:sz w:val="23"/>
          <w:szCs w:val="23"/>
        </w:rPr>
      </w:pPr>
    </w:p>
    <w:p w14:paraId="79322B4F"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1.</w:t>
      </w:r>
    </w:p>
    <w:p w14:paraId="14B46A97" w14:textId="77777777" w:rsidR="00F14D29" w:rsidRPr="00A15340" w:rsidRDefault="00F14D29" w:rsidP="006B705F">
      <w:pPr>
        <w:spacing w:after="0" w:line="240" w:lineRule="auto"/>
        <w:rPr>
          <w:rFonts w:cstheme="minorHAnsi"/>
          <w:sz w:val="23"/>
          <w:szCs w:val="23"/>
        </w:rPr>
      </w:pPr>
    </w:p>
    <w:p w14:paraId="6869E41E"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Name:</w:t>
      </w:r>
      <w:r w:rsidRPr="00A15340">
        <w:rPr>
          <w:rFonts w:cstheme="minorHAnsi"/>
          <w:sz w:val="23"/>
          <w:szCs w:val="23"/>
        </w:rPr>
        <w:tab/>
        <w:t>………………………………………………………………………………………………..</w:t>
      </w:r>
    </w:p>
    <w:p w14:paraId="416134C1" w14:textId="77777777" w:rsidR="00F14D29" w:rsidRPr="00A15340" w:rsidRDefault="00F14D29" w:rsidP="006B705F">
      <w:pPr>
        <w:spacing w:after="0" w:line="240" w:lineRule="auto"/>
        <w:rPr>
          <w:rFonts w:cstheme="minorHAnsi"/>
          <w:sz w:val="23"/>
          <w:szCs w:val="23"/>
        </w:rPr>
      </w:pPr>
    </w:p>
    <w:p w14:paraId="4931B27E"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Address:</w:t>
      </w:r>
      <w:r w:rsidRPr="00A15340">
        <w:rPr>
          <w:rFonts w:cstheme="minorHAnsi"/>
          <w:sz w:val="23"/>
          <w:szCs w:val="23"/>
        </w:rPr>
        <w:tab/>
        <w:t>………………………………………………………………………………………………..</w:t>
      </w:r>
    </w:p>
    <w:p w14:paraId="12997893" w14:textId="77777777" w:rsidR="00F14D29" w:rsidRPr="00A15340" w:rsidRDefault="00F14D29" w:rsidP="006B705F">
      <w:pPr>
        <w:spacing w:after="0" w:line="240" w:lineRule="auto"/>
        <w:rPr>
          <w:rFonts w:cstheme="minorHAnsi"/>
          <w:sz w:val="23"/>
          <w:szCs w:val="23"/>
        </w:rPr>
      </w:pPr>
    </w:p>
    <w:p w14:paraId="24B348FD"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0D03E47C" w14:textId="77777777" w:rsidR="00F14D29" w:rsidRPr="00A15340" w:rsidRDefault="00F14D29" w:rsidP="006B705F">
      <w:pPr>
        <w:spacing w:after="0" w:line="240" w:lineRule="auto"/>
        <w:rPr>
          <w:rFonts w:cstheme="minorHAnsi"/>
          <w:sz w:val="23"/>
          <w:szCs w:val="23"/>
        </w:rPr>
      </w:pPr>
    </w:p>
    <w:p w14:paraId="696122F7"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4E87473B" w14:textId="77777777" w:rsidR="00F14D29" w:rsidRPr="00A15340" w:rsidRDefault="00F14D29" w:rsidP="006B705F">
      <w:pPr>
        <w:spacing w:after="0" w:line="240" w:lineRule="auto"/>
        <w:rPr>
          <w:rFonts w:cstheme="minorHAnsi"/>
          <w:sz w:val="23"/>
          <w:szCs w:val="23"/>
        </w:rPr>
      </w:pPr>
    </w:p>
    <w:p w14:paraId="36C472AF" w14:textId="77777777" w:rsidR="00F14D29" w:rsidRPr="00A15340" w:rsidRDefault="00F14D29" w:rsidP="006B705F">
      <w:pPr>
        <w:spacing w:after="0" w:line="240" w:lineRule="auto"/>
        <w:rPr>
          <w:rFonts w:cstheme="minorHAnsi"/>
          <w:sz w:val="23"/>
          <w:szCs w:val="23"/>
        </w:rPr>
      </w:pPr>
    </w:p>
    <w:p w14:paraId="29706BA8"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2.</w:t>
      </w:r>
    </w:p>
    <w:p w14:paraId="58DEDBD4" w14:textId="77777777" w:rsidR="00F14D29" w:rsidRPr="00A15340" w:rsidRDefault="00F14D29" w:rsidP="006B705F">
      <w:pPr>
        <w:spacing w:after="0" w:line="240" w:lineRule="auto"/>
        <w:rPr>
          <w:rFonts w:cstheme="minorHAnsi"/>
          <w:sz w:val="23"/>
          <w:szCs w:val="23"/>
        </w:rPr>
      </w:pPr>
    </w:p>
    <w:p w14:paraId="78A43F03"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Name:</w:t>
      </w:r>
      <w:r w:rsidRPr="00A15340">
        <w:rPr>
          <w:rFonts w:cstheme="minorHAnsi"/>
          <w:sz w:val="23"/>
          <w:szCs w:val="23"/>
        </w:rPr>
        <w:tab/>
        <w:t>………………………………………………………………………………………………..</w:t>
      </w:r>
    </w:p>
    <w:p w14:paraId="50123E9D" w14:textId="77777777" w:rsidR="00F14D29" w:rsidRPr="00A15340" w:rsidRDefault="00F14D29" w:rsidP="00F14D29">
      <w:pPr>
        <w:spacing w:after="0" w:line="240" w:lineRule="auto"/>
        <w:rPr>
          <w:rFonts w:cstheme="minorHAnsi"/>
          <w:sz w:val="23"/>
          <w:szCs w:val="23"/>
        </w:rPr>
      </w:pPr>
    </w:p>
    <w:p w14:paraId="66F8F5DC"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Address:</w:t>
      </w:r>
      <w:r w:rsidRPr="00A15340">
        <w:rPr>
          <w:rFonts w:cstheme="minorHAnsi"/>
          <w:sz w:val="23"/>
          <w:szCs w:val="23"/>
        </w:rPr>
        <w:tab/>
        <w:t>………………………………………………………………………………………………..</w:t>
      </w:r>
    </w:p>
    <w:p w14:paraId="77FCD72E" w14:textId="77777777" w:rsidR="00F14D29" w:rsidRPr="00A15340" w:rsidRDefault="00F14D29" w:rsidP="00F14D29">
      <w:pPr>
        <w:spacing w:after="0" w:line="240" w:lineRule="auto"/>
        <w:rPr>
          <w:rFonts w:cstheme="minorHAnsi"/>
          <w:sz w:val="23"/>
          <w:szCs w:val="23"/>
        </w:rPr>
      </w:pPr>
    </w:p>
    <w:p w14:paraId="39D7ECE2"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2BA7669B" w14:textId="77777777" w:rsidR="00F14D29" w:rsidRPr="00A15340" w:rsidRDefault="00F14D29" w:rsidP="00F14D29">
      <w:pPr>
        <w:spacing w:after="0" w:line="240" w:lineRule="auto"/>
        <w:rPr>
          <w:rFonts w:cstheme="minorHAnsi"/>
          <w:sz w:val="23"/>
          <w:szCs w:val="23"/>
        </w:rPr>
      </w:pPr>
    </w:p>
    <w:p w14:paraId="50180D3E"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45C0E18F" w14:textId="77777777" w:rsidR="00F14D29" w:rsidRPr="00A15340" w:rsidRDefault="00F14D29" w:rsidP="006B705F">
      <w:pPr>
        <w:spacing w:after="0" w:line="240" w:lineRule="auto"/>
        <w:rPr>
          <w:rFonts w:cstheme="minorHAnsi"/>
          <w:sz w:val="23"/>
          <w:szCs w:val="23"/>
        </w:rPr>
      </w:pPr>
    </w:p>
    <w:p w14:paraId="139A0338" w14:textId="77777777" w:rsidR="00F14D29" w:rsidRPr="00A15340" w:rsidRDefault="00F14D29" w:rsidP="006B705F">
      <w:pPr>
        <w:spacing w:after="0" w:line="240" w:lineRule="auto"/>
        <w:rPr>
          <w:rFonts w:cstheme="minorHAnsi"/>
          <w:sz w:val="23"/>
          <w:szCs w:val="23"/>
        </w:rPr>
      </w:pPr>
    </w:p>
    <w:p w14:paraId="167A2DC6" w14:textId="77777777" w:rsidR="00F14D29" w:rsidRPr="00A15340" w:rsidRDefault="00F14D29" w:rsidP="006B705F">
      <w:pPr>
        <w:spacing w:after="0" w:line="240" w:lineRule="auto"/>
        <w:rPr>
          <w:rFonts w:cstheme="minorHAnsi"/>
          <w:b/>
          <w:sz w:val="23"/>
          <w:szCs w:val="23"/>
        </w:rPr>
      </w:pPr>
    </w:p>
    <w:p w14:paraId="683AC1C5" w14:textId="77777777" w:rsidR="00F14D29" w:rsidRPr="00A15340" w:rsidRDefault="00F14D29" w:rsidP="006B705F">
      <w:pPr>
        <w:spacing w:after="0" w:line="240" w:lineRule="auto"/>
        <w:rPr>
          <w:rFonts w:cstheme="minorHAnsi"/>
          <w:b/>
          <w:sz w:val="23"/>
          <w:szCs w:val="23"/>
        </w:rPr>
      </w:pPr>
    </w:p>
    <w:p w14:paraId="31288F4A" w14:textId="43068018" w:rsidR="00F14D29" w:rsidRPr="00A15340" w:rsidRDefault="00F14D29" w:rsidP="006B705F">
      <w:pPr>
        <w:spacing w:after="0" w:line="240" w:lineRule="auto"/>
        <w:rPr>
          <w:rFonts w:cstheme="minorHAnsi"/>
          <w:b/>
          <w:sz w:val="23"/>
          <w:szCs w:val="23"/>
        </w:rPr>
      </w:pPr>
      <w:r w:rsidRPr="00A15340">
        <w:rPr>
          <w:rFonts w:cstheme="minorHAnsi"/>
          <w:b/>
          <w:sz w:val="23"/>
          <w:szCs w:val="23"/>
        </w:rPr>
        <w:t>BANK REFERENCE:</w:t>
      </w:r>
    </w:p>
    <w:p w14:paraId="7C0DD2DC" w14:textId="77777777" w:rsidR="00F14D29" w:rsidRPr="00A15340" w:rsidRDefault="00F14D29" w:rsidP="006B705F">
      <w:pPr>
        <w:spacing w:after="0" w:line="240" w:lineRule="auto"/>
        <w:rPr>
          <w:rFonts w:cstheme="minorHAnsi"/>
          <w:sz w:val="23"/>
          <w:szCs w:val="23"/>
        </w:rPr>
      </w:pPr>
    </w:p>
    <w:p w14:paraId="395F3EFA"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Name:</w:t>
      </w:r>
      <w:r w:rsidRPr="00A15340">
        <w:rPr>
          <w:rFonts w:cstheme="minorHAnsi"/>
          <w:sz w:val="23"/>
          <w:szCs w:val="23"/>
        </w:rPr>
        <w:tab/>
        <w:t>………………………………………………………………………………………………..</w:t>
      </w:r>
    </w:p>
    <w:p w14:paraId="15FFDCCE" w14:textId="77777777" w:rsidR="00F14D29" w:rsidRPr="00A15340" w:rsidRDefault="00F14D29" w:rsidP="00F14D29">
      <w:pPr>
        <w:spacing w:after="0" w:line="240" w:lineRule="auto"/>
        <w:rPr>
          <w:rFonts w:cstheme="minorHAnsi"/>
          <w:sz w:val="23"/>
          <w:szCs w:val="23"/>
        </w:rPr>
      </w:pPr>
    </w:p>
    <w:p w14:paraId="13C69877"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Address:</w:t>
      </w:r>
      <w:r w:rsidRPr="00A15340">
        <w:rPr>
          <w:rFonts w:cstheme="minorHAnsi"/>
          <w:sz w:val="23"/>
          <w:szCs w:val="23"/>
        </w:rPr>
        <w:tab/>
        <w:t>………………………………………………………………………………………………..</w:t>
      </w:r>
    </w:p>
    <w:p w14:paraId="44D3C79A" w14:textId="77777777" w:rsidR="00F14D29" w:rsidRPr="00A15340" w:rsidRDefault="00F14D29" w:rsidP="00F14D29">
      <w:pPr>
        <w:spacing w:after="0" w:line="240" w:lineRule="auto"/>
        <w:rPr>
          <w:rFonts w:cstheme="minorHAnsi"/>
          <w:sz w:val="23"/>
          <w:szCs w:val="23"/>
        </w:rPr>
      </w:pPr>
    </w:p>
    <w:p w14:paraId="0B9D2588"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26B589EE" w14:textId="77777777" w:rsidR="00F14D29" w:rsidRPr="00A15340" w:rsidRDefault="00F14D29" w:rsidP="00F14D29">
      <w:pPr>
        <w:spacing w:after="0" w:line="240" w:lineRule="auto"/>
        <w:rPr>
          <w:rFonts w:cstheme="minorHAnsi"/>
          <w:sz w:val="23"/>
          <w:szCs w:val="23"/>
        </w:rPr>
      </w:pPr>
    </w:p>
    <w:p w14:paraId="1D7939CB" w14:textId="77777777" w:rsidR="00F14D29" w:rsidRPr="00A15340" w:rsidRDefault="00F14D29" w:rsidP="00F14D29">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4EAADB6A" w14:textId="77777777" w:rsidR="00F14D29" w:rsidRPr="00A15340" w:rsidRDefault="00F14D29" w:rsidP="006B705F">
      <w:pPr>
        <w:spacing w:after="0" w:line="240" w:lineRule="auto"/>
        <w:rPr>
          <w:rFonts w:cstheme="minorHAnsi"/>
          <w:sz w:val="23"/>
          <w:szCs w:val="23"/>
        </w:rPr>
      </w:pPr>
    </w:p>
    <w:p w14:paraId="0BB053F8" w14:textId="77777777" w:rsidR="00F14D29" w:rsidRPr="00A15340" w:rsidRDefault="00F14D29" w:rsidP="006B705F">
      <w:pPr>
        <w:spacing w:after="0" w:line="240" w:lineRule="auto"/>
        <w:rPr>
          <w:rFonts w:cstheme="minorHAnsi"/>
          <w:sz w:val="23"/>
          <w:szCs w:val="23"/>
        </w:rPr>
      </w:pPr>
    </w:p>
    <w:p w14:paraId="0691F823" w14:textId="77777777" w:rsidR="00F14D29" w:rsidRPr="00A15340" w:rsidRDefault="00F14D29">
      <w:pPr>
        <w:rPr>
          <w:rFonts w:cstheme="minorHAnsi"/>
          <w:sz w:val="23"/>
          <w:szCs w:val="23"/>
        </w:rPr>
      </w:pPr>
      <w:r w:rsidRPr="00A15340">
        <w:rPr>
          <w:rFonts w:cstheme="minorHAnsi"/>
          <w:sz w:val="23"/>
          <w:szCs w:val="23"/>
        </w:rPr>
        <w:br w:type="page"/>
      </w:r>
    </w:p>
    <w:p w14:paraId="28E8FC2E" w14:textId="77777777" w:rsidR="00D1471E" w:rsidRPr="00A15340" w:rsidRDefault="00D1471E" w:rsidP="00D1471E">
      <w:pPr>
        <w:spacing w:after="0" w:line="240" w:lineRule="auto"/>
        <w:jc w:val="right"/>
        <w:rPr>
          <w:rFonts w:cstheme="minorHAnsi"/>
          <w:b/>
          <w:sz w:val="23"/>
          <w:szCs w:val="23"/>
        </w:rPr>
      </w:pPr>
      <w:r w:rsidRPr="00A15340">
        <w:rPr>
          <w:rFonts w:cstheme="minorHAnsi"/>
          <w:noProof/>
          <w:color w:val="7E9FB4"/>
          <w:sz w:val="23"/>
          <w:szCs w:val="23"/>
          <w:lang w:eastAsia="en-GB"/>
        </w:rPr>
        <w:lastRenderedPageBreak/>
        <w:drawing>
          <wp:inline distT="0" distB="0" distL="0" distR="0" wp14:anchorId="765BA8AD" wp14:editId="3562EE62">
            <wp:extent cx="1514475" cy="485775"/>
            <wp:effectExtent l="0" t="0" r="9525" b="9525"/>
            <wp:docPr id="5" name="Picture 5" descr="cid:3384943374_113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84943374_1132425"/>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14:paraId="0A4B6A91" w14:textId="77777777" w:rsidR="0096320E" w:rsidRDefault="0096320E" w:rsidP="0096320E">
      <w:pPr>
        <w:spacing w:after="0" w:line="240" w:lineRule="auto"/>
        <w:jc w:val="center"/>
        <w:rPr>
          <w:rFonts w:cstheme="minorHAnsi"/>
          <w:b/>
          <w:sz w:val="23"/>
          <w:szCs w:val="23"/>
        </w:rPr>
      </w:pPr>
    </w:p>
    <w:p w14:paraId="7001FABC" w14:textId="4ED2DBE9" w:rsidR="00681A21" w:rsidRDefault="00681A21" w:rsidP="0096320E">
      <w:pPr>
        <w:spacing w:after="0" w:line="240" w:lineRule="auto"/>
        <w:jc w:val="center"/>
        <w:rPr>
          <w:rFonts w:cstheme="minorHAnsi"/>
          <w:b/>
          <w:sz w:val="23"/>
          <w:szCs w:val="23"/>
        </w:rPr>
      </w:pPr>
      <w:r>
        <w:rPr>
          <w:rFonts w:cstheme="minorHAnsi"/>
          <w:b/>
          <w:sz w:val="23"/>
          <w:szCs w:val="23"/>
        </w:rPr>
        <w:t>CATERING CONCESSION AT The Commandery</w:t>
      </w:r>
    </w:p>
    <w:p w14:paraId="68D205B3" w14:textId="44CC6315" w:rsidR="00F14D29" w:rsidRPr="00A15340" w:rsidRDefault="00F14D29" w:rsidP="008E6ECD">
      <w:pPr>
        <w:spacing w:after="0" w:line="240" w:lineRule="auto"/>
        <w:jc w:val="center"/>
        <w:rPr>
          <w:rFonts w:cstheme="minorHAnsi"/>
          <w:b/>
          <w:sz w:val="23"/>
          <w:szCs w:val="23"/>
        </w:rPr>
      </w:pPr>
      <w:r w:rsidRPr="00A15340">
        <w:rPr>
          <w:rFonts w:cstheme="minorHAnsi"/>
          <w:b/>
          <w:sz w:val="23"/>
          <w:szCs w:val="23"/>
        </w:rPr>
        <w:t>OFFER FORM</w:t>
      </w:r>
    </w:p>
    <w:p w14:paraId="5C3180DD" w14:textId="77777777" w:rsidR="00F14D29" w:rsidRPr="00A15340" w:rsidRDefault="00F14D29" w:rsidP="006B705F">
      <w:pPr>
        <w:spacing w:after="0" w:line="240" w:lineRule="auto"/>
        <w:rPr>
          <w:rFonts w:cstheme="minorHAnsi"/>
          <w:sz w:val="23"/>
          <w:szCs w:val="23"/>
        </w:rPr>
      </w:pPr>
    </w:p>
    <w:p w14:paraId="72297A25"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I/We …………………………………………………………………………………………………………………</w:t>
      </w:r>
    </w:p>
    <w:p w14:paraId="3C3FD1CE" w14:textId="77777777" w:rsidR="00F14D29" w:rsidRPr="00A15340" w:rsidRDefault="00F14D29" w:rsidP="006B705F">
      <w:pPr>
        <w:spacing w:after="0" w:line="240" w:lineRule="auto"/>
        <w:rPr>
          <w:rFonts w:cstheme="minorHAnsi"/>
          <w:sz w:val="23"/>
          <w:szCs w:val="23"/>
        </w:rPr>
      </w:pPr>
    </w:p>
    <w:p w14:paraId="7760A91E" w14:textId="77777777" w:rsidR="00F14D29" w:rsidRPr="00A15340" w:rsidRDefault="00F14D29" w:rsidP="006B705F">
      <w:pPr>
        <w:spacing w:after="0" w:line="240" w:lineRule="auto"/>
        <w:rPr>
          <w:rFonts w:cstheme="minorHAnsi"/>
          <w:sz w:val="23"/>
          <w:szCs w:val="23"/>
        </w:rPr>
      </w:pPr>
      <w:r w:rsidRPr="00A15340">
        <w:rPr>
          <w:rFonts w:cstheme="minorHAnsi"/>
          <w:sz w:val="23"/>
          <w:szCs w:val="23"/>
        </w:rPr>
        <w:t>of ……………………………………………………………………………………………………………………..</w:t>
      </w:r>
    </w:p>
    <w:p w14:paraId="5244E992" w14:textId="77777777" w:rsidR="00F14D29" w:rsidRPr="00A15340" w:rsidRDefault="00F14D29" w:rsidP="006B705F">
      <w:pPr>
        <w:spacing w:after="0" w:line="240" w:lineRule="auto"/>
        <w:rPr>
          <w:rFonts w:cstheme="minorHAnsi"/>
          <w:sz w:val="23"/>
          <w:szCs w:val="23"/>
        </w:rPr>
      </w:pPr>
    </w:p>
    <w:p w14:paraId="38C161AD" w14:textId="18056C29" w:rsidR="00F14D29" w:rsidRDefault="00F14D29" w:rsidP="006B705F">
      <w:pPr>
        <w:spacing w:after="0" w:line="240" w:lineRule="auto"/>
        <w:rPr>
          <w:rFonts w:cstheme="minorHAnsi"/>
          <w:sz w:val="23"/>
          <w:szCs w:val="23"/>
        </w:rPr>
      </w:pPr>
      <w:r w:rsidRPr="00A15340">
        <w:rPr>
          <w:rFonts w:cstheme="minorHAnsi"/>
          <w:sz w:val="23"/>
          <w:szCs w:val="23"/>
        </w:rPr>
        <w:t>hereby submit an offer for the catering concession at the Commandery Café, Sidbury, Worcester WR1 2HU for the period as specified, as follows:</w:t>
      </w:r>
    </w:p>
    <w:p w14:paraId="286272BA" w14:textId="7246DD87" w:rsidR="001A24D2" w:rsidRPr="00A15340" w:rsidRDefault="001A24D2" w:rsidP="006B705F">
      <w:pPr>
        <w:spacing w:after="0" w:line="240" w:lineRule="auto"/>
        <w:rPr>
          <w:rFonts w:cstheme="minorHAnsi"/>
          <w:sz w:val="23"/>
          <w:szCs w:val="23"/>
        </w:rPr>
      </w:pPr>
      <w:r>
        <w:rPr>
          <w:rFonts w:cstheme="minorHAnsi"/>
          <w:sz w:val="23"/>
          <w:szCs w:val="23"/>
        </w:rPr>
        <w:t>Annual fix</w:t>
      </w:r>
      <w:r w:rsidR="007E60B6">
        <w:rPr>
          <w:rFonts w:cstheme="minorHAnsi"/>
          <w:sz w:val="23"/>
          <w:szCs w:val="23"/>
        </w:rPr>
        <w:t>ed</w:t>
      </w:r>
      <w:r>
        <w:rPr>
          <w:rFonts w:cstheme="minorHAnsi"/>
          <w:sz w:val="23"/>
          <w:szCs w:val="23"/>
        </w:rPr>
        <w:t xml:space="preserve"> fee</w:t>
      </w:r>
    </w:p>
    <w:p w14:paraId="6DCD094E" w14:textId="77777777" w:rsidR="00F14D29" w:rsidRPr="00A15340" w:rsidRDefault="00F14D29" w:rsidP="006B705F">
      <w:pPr>
        <w:spacing w:after="0" w:line="240" w:lineRule="auto"/>
        <w:rPr>
          <w:rFonts w:cstheme="minorHAnsi"/>
          <w:sz w:val="23"/>
          <w:szCs w:val="23"/>
        </w:rPr>
      </w:pPr>
    </w:p>
    <w:p w14:paraId="6DEADEE8" w14:textId="7F447799" w:rsidR="00F14D29" w:rsidRPr="00A15340" w:rsidRDefault="00F14D29" w:rsidP="00503009">
      <w:pPr>
        <w:spacing w:after="0" w:line="360" w:lineRule="auto"/>
        <w:rPr>
          <w:rFonts w:cstheme="minorHAnsi"/>
          <w:sz w:val="23"/>
          <w:szCs w:val="23"/>
        </w:rPr>
      </w:pPr>
      <w:r w:rsidRPr="00A15340">
        <w:rPr>
          <w:rFonts w:cstheme="minorHAnsi"/>
          <w:sz w:val="23"/>
          <w:szCs w:val="23"/>
        </w:rPr>
        <w:t>Year 1 £</w:t>
      </w:r>
      <w:r w:rsidR="00195C2C">
        <w:rPr>
          <w:rFonts w:cstheme="minorHAnsi"/>
          <w:sz w:val="23"/>
          <w:szCs w:val="23"/>
        </w:rPr>
        <w:t>............</w:t>
      </w:r>
      <w:r w:rsidRPr="00A15340">
        <w:rPr>
          <w:rFonts w:cstheme="minorHAnsi"/>
          <w:sz w:val="23"/>
          <w:szCs w:val="23"/>
        </w:rPr>
        <w:t>……………………………………………</w:t>
      </w:r>
      <w:r w:rsidR="003663B1">
        <w:rPr>
          <w:rFonts w:cstheme="minorHAnsi"/>
          <w:sz w:val="23"/>
          <w:szCs w:val="23"/>
        </w:rPr>
        <w:t>….</w:t>
      </w:r>
      <w:r w:rsidR="003663B1">
        <w:rPr>
          <w:rFonts w:cstheme="minorHAnsi"/>
          <w:sz w:val="23"/>
          <w:szCs w:val="23"/>
        </w:rPr>
        <w:tab/>
      </w:r>
      <w:r w:rsidRPr="00A15340">
        <w:rPr>
          <w:rFonts w:cstheme="minorHAnsi"/>
          <w:sz w:val="23"/>
          <w:szCs w:val="23"/>
        </w:rPr>
        <w:t>(words) per annum</w:t>
      </w:r>
    </w:p>
    <w:p w14:paraId="667667EF" w14:textId="77777777" w:rsidR="00503009" w:rsidRPr="00A15340" w:rsidRDefault="00503009" w:rsidP="00503009">
      <w:pPr>
        <w:spacing w:after="0" w:line="360" w:lineRule="auto"/>
        <w:rPr>
          <w:rFonts w:cstheme="minorHAnsi"/>
          <w:sz w:val="23"/>
          <w:szCs w:val="23"/>
        </w:rPr>
      </w:pPr>
      <w:r w:rsidRPr="00A15340">
        <w:rPr>
          <w:rFonts w:cstheme="minorHAnsi"/>
          <w:sz w:val="23"/>
          <w:szCs w:val="23"/>
        </w:rPr>
        <w:t>Year 2 £…………………………………………………………..</w:t>
      </w:r>
      <w:r w:rsidRPr="00A15340">
        <w:rPr>
          <w:rFonts w:cstheme="minorHAnsi"/>
          <w:sz w:val="23"/>
          <w:szCs w:val="23"/>
        </w:rPr>
        <w:tab/>
        <w:t>(words) per annum</w:t>
      </w:r>
    </w:p>
    <w:p w14:paraId="677E2D30" w14:textId="038B3CF0" w:rsidR="00503009" w:rsidRDefault="00503009" w:rsidP="00503009">
      <w:pPr>
        <w:spacing w:after="0" w:line="360" w:lineRule="auto"/>
        <w:rPr>
          <w:rFonts w:cstheme="minorHAnsi"/>
          <w:sz w:val="23"/>
          <w:szCs w:val="23"/>
        </w:rPr>
      </w:pPr>
      <w:r w:rsidRPr="00A15340">
        <w:rPr>
          <w:rFonts w:cstheme="minorHAnsi"/>
          <w:sz w:val="23"/>
          <w:szCs w:val="23"/>
        </w:rPr>
        <w:t>Year 3 £…………………………………………………………..</w:t>
      </w:r>
      <w:r w:rsidRPr="00A15340">
        <w:rPr>
          <w:rFonts w:cstheme="minorHAnsi"/>
          <w:sz w:val="23"/>
          <w:szCs w:val="23"/>
        </w:rPr>
        <w:tab/>
        <w:t>(words) per annum</w:t>
      </w:r>
    </w:p>
    <w:p w14:paraId="0F2F2C98" w14:textId="36480254" w:rsidR="00681A21" w:rsidRDefault="00681A21" w:rsidP="00681A21">
      <w:pPr>
        <w:spacing w:after="0" w:line="360" w:lineRule="auto"/>
        <w:rPr>
          <w:rFonts w:cstheme="minorHAnsi"/>
          <w:sz w:val="23"/>
          <w:szCs w:val="23"/>
        </w:rPr>
      </w:pPr>
      <w:r w:rsidRPr="00681A21">
        <w:rPr>
          <w:rFonts w:cstheme="minorHAnsi"/>
          <w:sz w:val="23"/>
          <w:szCs w:val="23"/>
        </w:rPr>
        <w:t xml:space="preserve">Year </w:t>
      </w:r>
      <w:r>
        <w:rPr>
          <w:rFonts w:cstheme="minorHAnsi"/>
          <w:sz w:val="23"/>
          <w:szCs w:val="23"/>
        </w:rPr>
        <w:t>4</w:t>
      </w:r>
      <w:r w:rsidRPr="00681A21">
        <w:rPr>
          <w:rFonts w:cstheme="minorHAnsi"/>
          <w:sz w:val="23"/>
          <w:szCs w:val="23"/>
        </w:rPr>
        <w:t xml:space="preserve"> £…………………………………………………………..</w:t>
      </w:r>
      <w:r w:rsidRPr="00681A21">
        <w:rPr>
          <w:rFonts w:cstheme="minorHAnsi"/>
          <w:sz w:val="23"/>
          <w:szCs w:val="23"/>
        </w:rPr>
        <w:tab/>
        <w:t>(words) per annum</w:t>
      </w:r>
    </w:p>
    <w:p w14:paraId="26B7F087" w14:textId="015D46D4" w:rsidR="00681A21" w:rsidRPr="00681A21" w:rsidRDefault="00681A21" w:rsidP="00681A21">
      <w:pPr>
        <w:spacing w:after="0" w:line="360" w:lineRule="auto"/>
        <w:rPr>
          <w:rFonts w:cstheme="minorHAnsi"/>
          <w:sz w:val="23"/>
          <w:szCs w:val="23"/>
        </w:rPr>
      </w:pPr>
      <w:r w:rsidRPr="00681A21">
        <w:rPr>
          <w:rFonts w:cstheme="minorHAnsi"/>
          <w:sz w:val="23"/>
          <w:szCs w:val="23"/>
        </w:rPr>
        <w:t xml:space="preserve">Year </w:t>
      </w:r>
      <w:r>
        <w:rPr>
          <w:rFonts w:cstheme="minorHAnsi"/>
          <w:sz w:val="23"/>
          <w:szCs w:val="23"/>
        </w:rPr>
        <w:t>5</w:t>
      </w:r>
      <w:r w:rsidRPr="00681A21">
        <w:rPr>
          <w:rFonts w:cstheme="minorHAnsi"/>
          <w:sz w:val="23"/>
          <w:szCs w:val="23"/>
        </w:rPr>
        <w:t xml:space="preserve"> £…………………………………………………………..</w:t>
      </w:r>
      <w:r w:rsidRPr="00681A21">
        <w:rPr>
          <w:rFonts w:cstheme="minorHAnsi"/>
          <w:sz w:val="23"/>
          <w:szCs w:val="23"/>
        </w:rPr>
        <w:tab/>
        <w:t>(words) per annum</w:t>
      </w:r>
    </w:p>
    <w:p w14:paraId="180C30C7" w14:textId="77777777" w:rsidR="00681A21" w:rsidRPr="00681A21" w:rsidRDefault="00681A21" w:rsidP="00681A21">
      <w:pPr>
        <w:spacing w:after="0" w:line="360" w:lineRule="auto"/>
        <w:rPr>
          <w:rFonts w:cstheme="minorHAnsi"/>
          <w:sz w:val="23"/>
          <w:szCs w:val="23"/>
        </w:rPr>
      </w:pPr>
    </w:p>
    <w:p w14:paraId="644235C5" w14:textId="274AD843" w:rsidR="00597C59" w:rsidRDefault="00597C59" w:rsidP="00524EB8">
      <w:pPr>
        <w:spacing w:after="0" w:line="240" w:lineRule="auto"/>
        <w:rPr>
          <w:rFonts w:cstheme="minorHAnsi"/>
          <w:sz w:val="23"/>
          <w:szCs w:val="23"/>
        </w:rPr>
      </w:pPr>
      <w:r w:rsidRPr="00A15340">
        <w:rPr>
          <w:rFonts w:cstheme="minorHAnsi"/>
          <w:sz w:val="23"/>
          <w:szCs w:val="23"/>
        </w:rPr>
        <w:t>Or</w:t>
      </w:r>
      <w:r w:rsidR="00681A21">
        <w:rPr>
          <w:rFonts w:cstheme="minorHAnsi"/>
          <w:sz w:val="23"/>
          <w:szCs w:val="23"/>
        </w:rPr>
        <w:t xml:space="preserve"> as p</w:t>
      </w:r>
      <w:r w:rsidRPr="00A15340">
        <w:rPr>
          <w:rFonts w:cstheme="minorHAnsi"/>
          <w:sz w:val="23"/>
          <w:szCs w:val="23"/>
        </w:rPr>
        <w:t xml:space="preserve">ercentage of </w:t>
      </w:r>
      <w:r w:rsidR="00195C2C">
        <w:rPr>
          <w:rFonts w:cstheme="minorHAnsi"/>
          <w:sz w:val="23"/>
          <w:szCs w:val="23"/>
        </w:rPr>
        <w:t>gross annual turnover</w:t>
      </w:r>
    </w:p>
    <w:p w14:paraId="14D7FF23" w14:textId="3D638BD3" w:rsidR="00681A21" w:rsidRDefault="00681A21" w:rsidP="00524EB8">
      <w:pPr>
        <w:spacing w:after="0" w:line="240" w:lineRule="auto"/>
        <w:rPr>
          <w:rFonts w:cstheme="minorHAnsi"/>
          <w:sz w:val="23"/>
          <w:szCs w:val="23"/>
        </w:rPr>
      </w:pPr>
    </w:p>
    <w:p w14:paraId="7A572903" w14:textId="22BE02FF" w:rsidR="00681A21" w:rsidRPr="00A15340" w:rsidRDefault="00681A21" w:rsidP="00681A21">
      <w:pPr>
        <w:spacing w:after="0" w:line="360" w:lineRule="auto"/>
        <w:rPr>
          <w:rFonts w:cstheme="minorHAnsi"/>
          <w:sz w:val="23"/>
          <w:szCs w:val="23"/>
        </w:rPr>
      </w:pPr>
      <w:r w:rsidRPr="00A15340">
        <w:rPr>
          <w:rFonts w:cstheme="minorHAnsi"/>
          <w:sz w:val="23"/>
          <w:szCs w:val="23"/>
        </w:rPr>
        <w:t xml:space="preserve">Year 1 </w:t>
      </w:r>
      <w:r w:rsidR="00195C2C">
        <w:rPr>
          <w:rFonts w:cstheme="minorHAnsi"/>
          <w:sz w:val="23"/>
          <w:szCs w:val="23"/>
        </w:rPr>
        <w:t xml:space="preserve">............. </w:t>
      </w:r>
      <w:r>
        <w:rPr>
          <w:rFonts w:cstheme="minorHAnsi"/>
          <w:sz w:val="23"/>
          <w:szCs w:val="23"/>
        </w:rPr>
        <w:t>%</w:t>
      </w:r>
      <w:r w:rsidRPr="00A15340">
        <w:rPr>
          <w:rFonts w:cstheme="minorHAnsi"/>
          <w:sz w:val="23"/>
          <w:szCs w:val="23"/>
        </w:rPr>
        <w:t>………………………………………………</w:t>
      </w:r>
      <w:r w:rsidRPr="00A15340">
        <w:rPr>
          <w:rFonts w:cstheme="minorHAnsi"/>
          <w:sz w:val="23"/>
          <w:szCs w:val="23"/>
        </w:rPr>
        <w:tab/>
        <w:t>(words) per annum</w:t>
      </w:r>
    </w:p>
    <w:p w14:paraId="7CCD4435" w14:textId="021B56E3" w:rsidR="00681A21" w:rsidRPr="00A15340" w:rsidRDefault="00681A21" w:rsidP="00681A21">
      <w:pPr>
        <w:spacing w:after="0" w:line="360" w:lineRule="auto"/>
        <w:rPr>
          <w:rFonts w:cstheme="minorHAnsi"/>
          <w:sz w:val="23"/>
          <w:szCs w:val="23"/>
        </w:rPr>
      </w:pPr>
      <w:r w:rsidRPr="00A15340">
        <w:rPr>
          <w:rFonts w:cstheme="minorHAnsi"/>
          <w:sz w:val="23"/>
          <w:szCs w:val="23"/>
        </w:rPr>
        <w:t xml:space="preserve">Year 2 </w:t>
      </w:r>
      <w:r w:rsidR="00195C2C">
        <w:rPr>
          <w:rFonts w:cstheme="minorHAnsi"/>
          <w:sz w:val="23"/>
          <w:szCs w:val="23"/>
        </w:rPr>
        <w:t>..............</w:t>
      </w:r>
      <w:r>
        <w:rPr>
          <w:rFonts w:cstheme="minorHAnsi"/>
          <w:sz w:val="23"/>
          <w:szCs w:val="23"/>
        </w:rPr>
        <w:t>%</w:t>
      </w:r>
      <w:r w:rsidRPr="00A15340">
        <w:rPr>
          <w:rFonts w:cstheme="minorHAnsi"/>
          <w:sz w:val="23"/>
          <w:szCs w:val="23"/>
        </w:rPr>
        <w:t>……………………………………………</w:t>
      </w:r>
      <w:r w:rsidR="009A006B">
        <w:rPr>
          <w:rFonts w:cstheme="minorHAnsi"/>
          <w:sz w:val="23"/>
          <w:szCs w:val="23"/>
        </w:rPr>
        <w:tab/>
      </w:r>
      <w:r w:rsidRPr="00A15340">
        <w:rPr>
          <w:rFonts w:cstheme="minorHAnsi"/>
          <w:sz w:val="23"/>
          <w:szCs w:val="23"/>
        </w:rPr>
        <w:tab/>
        <w:t>(words) per annum</w:t>
      </w:r>
    </w:p>
    <w:p w14:paraId="69BEA9A6" w14:textId="155405F1" w:rsidR="00681A21" w:rsidRDefault="00681A21" w:rsidP="00681A21">
      <w:pPr>
        <w:spacing w:after="0" w:line="360" w:lineRule="auto"/>
        <w:rPr>
          <w:rFonts w:cstheme="minorHAnsi"/>
          <w:sz w:val="23"/>
          <w:szCs w:val="23"/>
        </w:rPr>
      </w:pPr>
      <w:r w:rsidRPr="00A15340">
        <w:rPr>
          <w:rFonts w:cstheme="minorHAnsi"/>
          <w:sz w:val="23"/>
          <w:szCs w:val="23"/>
        </w:rPr>
        <w:t>Year 3</w:t>
      </w:r>
      <w:r w:rsidR="00195C2C">
        <w:rPr>
          <w:rFonts w:cstheme="minorHAnsi"/>
          <w:sz w:val="23"/>
          <w:szCs w:val="23"/>
        </w:rPr>
        <w:t xml:space="preserve"> ..............</w:t>
      </w:r>
      <w:r w:rsidRPr="00A15340">
        <w:rPr>
          <w:rFonts w:cstheme="minorHAnsi"/>
          <w:sz w:val="23"/>
          <w:szCs w:val="23"/>
        </w:rPr>
        <w:t xml:space="preserve"> </w:t>
      </w:r>
      <w:r>
        <w:rPr>
          <w:rFonts w:cstheme="minorHAnsi"/>
          <w:sz w:val="23"/>
          <w:szCs w:val="23"/>
        </w:rPr>
        <w:t>%</w:t>
      </w:r>
      <w:r w:rsidRPr="00A15340">
        <w:rPr>
          <w:rFonts w:cstheme="minorHAnsi"/>
          <w:sz w:val="23"/>
          <w:szCs w:val="23"/>
        </w:rPr>
        <w:t>……………………………………………</w:t>
      </w:r>
      <w:r w:rsidRPr="00A15340">
        <w:rPr>
          <w:rFonts w:cstheme="minorHAnsi"/>
          <w:sz w:val="23"/>
          <w:szCs w:val="23"/>
        </w:rPr>
        <w:tab/>
        <w:t>(words) per annum</w:t>
      </w:r>
    </w:p>
    <w:p w14:paraId="527F4402" w14:textId="28955788" w:rsidR="00681A21" w:rsidRDefault="00681A21" w:rsidP="00681A21">
      <w:pPr>
        <w:spacing w:after="0" w:line="360" w:lineRule="auto"/>
        <w:rPr>
          <w:rFonts w:cstheme="minorHAnsi"/>
          <w:sz w:val="23"/>
          <w:szCs w:val="23"/>
        </w:rPr>
      </w:pPr>
      <w:r w:rsidRPr="00681A21">
        <w:rPr>
          <w:rFonts w:cstheme="minorHAnsi"/>
          <w:sz w:val="23"/>
          <w:szCs w:val="23"/>
        </w:rPr>
        <w:t xml:space="preserve">Year </w:t>
      </w:r>
      <w:r>
        <w:rPr>
          <w:rFonts w:cstheme="minorHAnsi"/>
          <w:sz w:val="23"/>
          <w:szCs w:val="23"/>
        </w:rPr>
        <w:t>4</w:t>
      </w:r>
      <w:r w:rsidRPr="00681A21">
        <w:rPr>
          <w:rFonts w:cstheme="minorHAnsi"/>
          <w:sz w:val="23"/>
          <w:szCs w:val="23"/>
        </w:rPr>
        <w:t xml:space="preserve"> </w:t>
      </w:r>
      <w:r w:rsidR="00195C2C">
        <w:rPr>
          <w:rFonts w:cstheme="minorHAnsi"/>
          <w:sz w:val="23"/>
          <w:szCs w:val="23"/>
        </w:rPr>
        <w:t>...............</w:t>
      </w:r>
      <w:r>
        <w:rPr>
          <w:rFonts w:cstheme="minorHAnsi"/>
          <w:sz w:val="23"/>
          <w:szCs w:val="23"/>
        </w:rPr>
        <w:t>%</w:t>
      </w:r>
      <w:r w:rsidRPr="00681A21">
        <w:rPr>
          <w:rFonts w:cstheme="minorHAnsi"/>
          <w:sz w:val="23"/>
          <w:szCs w:val="23"/>
        </w:rPr>
        <w:t>……………………………………………</w:t>
      </w:r>
      <w:r w:rsidRPr="00681A21">
        <w:rPr>
          <w:rFonts w:cstheme="minorHAnsi"/>
          <w:sz w:val="23"/>
          <w:szCs w:val="23"/>
        </w:rPr>
        <w:tab/>
        <w:t>(words) per annum</w:t>
      </w:r>
    </w:p>
    <w:p w14:paraId="7760E07B" w14:textId="19A98533" w:rsidR="00681A21" w:rsidRPr="00681A21" w:rsidRDefault="00681A21" w:rsidP="00681A21">
      <w:pPr>
        <w:spacing w:after="0" w:line="360" w:lineRule="auto"/>
        <w:rPr>
          <w:rFonts w:cstheme="minorHAnsi"/>
          <w:sz w:val="23"/>
          <w:szCs w:val="23"/>
        </w:rPr>
      </w:pPr>
      <w:r w:rsidRPr="00681A21">
        <w:rPr>
          <w:rFonts w:cstheme="minorHAnsi"/>
          <w:sz w:val="23"/>
          <w:szCs w:val="23"/>
        </w:rPr>
        <w:t xml:space="preserve">Year </w:t>
      </w:r>
      <w:r>
        <w:rPr>
          <w:rFonts w:cstheme="minorHAnsi"/>
          <w:sz w:val="23"/>
          <w:szCs w:val="23"/>
        </w:rPr>
        <w:t>5</w:t>
      </w:r>
      <w:r w:rsidRPr="00681A21">
        <w:rPr>
          <w:rFonts w:cstheme="minorHAnsi"/>
          <w:sz w:val="23"/>
          <w:szCs w:val="23"/>
        </w:rPr>
        <w:t xml:space="preserve"> </w:t>
      </w:r>
      <w:r w:rsidR="00195C2C">
        <w:rPr>
          <w:rFonts w:cstheme="minorHAnsi"/>
          <w:sz w:val="23"/>
          <w:szCs w:val="23"/>
        </w:rPr>
        <w:t>...............</w:t>
      </w:r>
      <w:r>
        <w:rPr>
          <w:rFonts w:cstheme="minorHAnsi"/>
          <w:sz w:val="23"/>
          <w:szCs w:val="23"/>
        </w:rPr>
        <w:t>%</w:t>
      </w:r>
      <w:r w:rsidRPr="00681A21">
        <w:rPr>
          <w:rFonts w:cstheme="minorHAnsi"/>
          <w:sz w:val="23"/>
          <w:szCs w:val="23"/>
        </w:rPr>
        <w:t>……………………………………………</w:t>
      </w:r>
      <w:r w:rsidRPr="00681A21">
        <w:rPr>
          <w:rFonts w:cstheme="minorHAnsi"/>
          <w:sz w:val="23"/>
          <w:szCs w:val="23"/>
        </w:rPr>
        <w:tab/>
        <w:t>(words) per annum</w:t>
      </w:r>
    </w:p>
    <w:p w14:paraId="6A246B84" w14:textId="77777777" w:rsidR="00F14D29" w:rsidRPr="00A15340" w:rsidRDefault="00F14D29" w:rsidP="006B705F">
      <w:pPr>
        <w:spacing w:after="0" w:line="240" w:lineRule="auto"/>
        <w:rPr>
          <w:rFonts w:cstheme="minorHAnsi"/>
          <w:sz w:val="23"/>
          <w:szCs w:val="23"/>
        </w:rPr>
      </w:pPr>
    </w:p>
    <w:p w14:paraId="123D9EEB" w14:textId="77777777" w:rsidR="008E6ECD" w:rsidRPr="00A15340" w:rsidRDefault="008E6ECD" w:rsidP="006B705F">
      <w:pPr>
        <w:spacing w:after="0" w:line="240" w:lineRule="auto"/>
        <w:rPr>
          <w:rFonts w:cstheme="minorHAnsi"/>
          <w:sz w:val="23"/>
          <w:szCs w:val="23"/>
        </w:rPr>
      </w:pPr>
      <w:r w:rsidRPr="00A15340">
        <w:rPr>
          <w:rFonts w:cstheme="minorHAnsi"/>
          <w:sz w:val="23"/>
          <w:szCs w:val="23"/>
        </w:rPr>
        <w:t>I/We understand that Museums Worcestershire (a partnership between Worcester City and Worcestershire County Council) is not bound to accept the highest or any offer received.</w:t>
      </w:r>
    </w:p>
    <w:p w14:paraId="6106496D" w14:textId="77777777" w:rsidR="008E6ECD" w:rsidRPr="00A15340" w:rsidRDefault="008E6ECD" w:rsidP="006B705F">
      <w:pPr>
        <w:spacing w:after="0" w:line="240" w:lineRule="auto"/>
        <w:rPr>
          <w:rFonts w:cstheme="minorHAnsi"/>
          <w:sz w:val="23"/>
          <w:szCs w:val="23"/>
        </w:rPr>
      </w:pPr>
    </w:p>
    <w:p w14:paraId="493BD34F" w14:textId="77777777" w:rsidR="008E6ECD" w:rsidRPr="00A15340" w:rsidRDefault="008E6ECD" w:rsidP="006B705F">
      <w:pPr>
        <w:spacing w:after="0" w:line="240" w:lineRule="auto"/>
        <w:rPr>
          <w:rFonts w:cstheme="minorHAnsi"/>
          <w:sz w:val="23"/>
          <w:szCs w:val="23"/>
        </w:rPr>
      </w:pPr>
      <w:r w:rsidRPr="00A15340">
        <w:rPr>
          <w:rFonts w:cstheme="minorHAnsi"/>
          <w:sz w:val="23"/>
          <w:szCs w:val="23"/>
        </w:rPr>
        <w:t>Signed:</w:t>
      </w:r>
      <w:r w:rsidRPr="00A15340">
        <w:rPr>
          <w:rFonts w:cstheme="minorHAnsi"/>
          <w:sz w:val="23"/>
          <w:szCs w:val="23"/>
        </w:rPr>
        <w:tab/>
        <w:t>………………………………………………………………………………………………..</w:t>
      </w:r>
    </w:p>
    <w:p w14:paraId="17264914" w14:textId="77777777" w:rsidR="008E6ECD" w:rsidRPr="00A15340" w:rsidRDefault="008E6ECD" w:rsidP="006B705F">
      <w:pPr>
        <w:spacing w:after="0" w:line="240" w:lineRule="auto"/>
        <w:rPr>
          <w:rFonts w:cstheme="minorHAnsi"/>
          <w:sz w:val="23"/>
          <w:szCs w:val="23"/>
        </w:rPr>
      </w:pPr>
    </w:p>
    <w:p w14:paraId="32CE53C4" w14:textId="77777777" w:rsidR="008E6ECD" w:rsidRPr="00A15340" w:rsidRDefault="008E6ECD" w:rsidP="006B705F">
      <w:pPr>
        <w:spacing w:after="0" w:line="240" w:lineRule="auto"/>
        <w:rPr>
          <w:rFonts w:cstheme="minorHAnsi"/>
          <w:sz w:val="23"/>
          <w:szCs w:val="23"/>
        </w:rPr>
      </w:pPr>
      <w:r w:rsidRPr="00A15340">
        <w:rPr>
          <w:rFonts w:cstheme="minorHAnsi"/>
          <w:sz w:val="23"/>
          <w:szCs w:val="23"/>
        </w:rPr>
        <w:t>Date:</w:t>
      </w:r>
      <w:r w:rsidRPr="00A15340">
        <w:rPr>
          <w:rFonts w:cstheme="minorHAnsi"/>
          <w:sz w:val="23"/>
          <w:szCs w:val="23"/>
        </w:rPr>
        <w:tab/>
      </w:r>
      <w:r w:rsidRPr="00A15340">
        <w:rPr>
          <w:rFonts w:cstheme="minorHAnsi"/>
          <w:sz w:val="23"/>
          <w:szCs w:val="23"/>
        </w:rPr>
        <w:tab/>
        <w:t>………………………………………………………………………………………………..</w:t>
      </w:r>
    </w:p>
    <w:p w14:paraId="30705554" w14:textId="77777777" w:rsidR="008E6ECD" w:rsidRPr="00A15340" w:rsidRDefault="008E6ECD" w:rsidP="006B705F">
      <w:pPr>
        <w:spacing w:after="0" w:line="240" w:lineRule="auto"/>
        <w:rPr>
          <w:rFonts w:cstheme="minorHAnsi"/>
          <w:sz w:val="23"/>
          <w:szCs w:val="23"/>
        </w:rPr>
      </w:pPr>
    </w:p>
    <w:p w14:paraId="60864A29" w14:textId="77777777" w:rsidR="008E6ECD" w:rsidRPr="00A15340" w:rsidRDefault="008E6ECD" w:rsidP="006B705F">
      <w:pPr>
        <w:spacing w:after="0" w:line="240" w:lineRule="auto"/>
        <w:rPr>
          <w:rFonts w:cstheme="minorHAnsi"/>
          <w:sz w:val="23"/>
          <w:szCs w:val="23"/>
        </w:rPr>
      </w:pPr>
      <w:r w:rsidRPr="00A15340">
        <w:rPr>
          <w:rFonts w:cstheme="minorHAnsi"/>
          <w:sz w:val="23"/>
          <w:szCs w:val="23"/>
        </w:rPr>
        <w:t>Address:</w:t>
      </w:r>
      <w:r w:rsidRPr="00A15340">
        <w:rPr>
          <w:rFonts w:cstheme="minorHAnsi"/>
          <w:sz w:val="23"/>
          <w:szCs w:val="23"/>
        </w:rPr>
        <w:tab/>
        <w:t>………………………………………………………………………………………………..</w:t>
      </w:r>
    </w:p>
    <w:p w14:paraId="1AD7EE26" w14:textId="77777777" w:rsidR="008E6ECD" w:rsidRPr="00A15340" w:rsidRDefault="008E6ECD" w:rsidP="006B705F">
      <w:pPr>
        <w:spacing w:after="0" w:line="240" w:lineRule="auto"/>
        <w:rPr>
          <w:rFonts w:cstheme="minorHAnsi"/>
          <w:sz w:val="23"/>
          <w:szCs w:val="23"/>
        </w:rPr>
      </w:pPr>
    </w:p>
    <w:p w14:paraId="68D7E6D1" w14:textId="77777777" w:rsidR="008E6ECD" w:rsidRPr="00A15340" w:rsidRDefault="008E6ECD" w:rsidP="006B705F">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p w14:paraId="3DBED6EA" w14:textId="77777777" w:rsidR="008E6ECD" w:rsidRPr="00A15340" w:rsidRDefault="008E6ECD" w:rsidP="006B705F">
      <w:pPr>
        <w:spacing w:after="0" w:line="240" w:lineRule="auto"/>
        <w:rPr>
          <w:rFonts w:cstheme="minorHAnsi"/>
          <w:sz w:val="23"/>
          <w:szCs w:val="23"/>
        </w:rPr>
      </w:pPr>
    </w:p>
    <w:p w14:paraId="5B89DB4E" w14:textId="77777777" w:rsidR="008E6ECD" w:rsidRPr="00A15340" w:rsidRDefault="008E6ECD" w:rsidP="008E6ECD">
      <w:pPr>
        <w:spacing w:after="0" w:line="240" w:lineRule="auto"/>
        <w:rPr>
          <w:rFonts w:cstheme="minorHAnsi"/>
          <w:sz w:val="23"/>
          <w:szCs w:val="23"/>
        </w:rPr>
      </w:pPr>
      <w:r w:rsidRPr="00A15340">
        <w:rPr>
          <w:rFonts w:cstheme="minorHAnsi"/>
          <w:sz w:val="23"/>
          <w:szCs w:val="23"/>
        </w:rPr>
        <w:t>Signed:</w:t>
      </w:r>
      <w:r w:rsidRPr="00A15340">
        <w:rPr>
          <w:rFonts w:cstheme="minorHAnsi"/>
          <w:sz w:val="23"/>
          <w:szCs w:val="23"/>
        </w:rPr>
        <w:tab/>
        <w:t>………………………………………………………………………………………………..</w:t>
      </w:r>
    </w:p>
    <w:p w14:paraId="52AF1640" w14:textId="77777777" w:rsidR="008E6ECD" w:rsidRPr="00A15340" w:rsidRDefault="008E6ECD" w:rsidP="008E6ECD">
      <w:pPr>
        <w:spacing w:after="0" w:line="240" w:lineRule="auto"/>
        <w:rPr>
          <w:rFonts w:cstheme="minorHAnsi"/>
          <w:sz w:val="23"/>
          <w:szCs w:val="23"/>
        </w:rPr>
      </w:pPr>
    </w:p>
    <w:p w14:paraId="21F58A11" w14:textId="77777777" w:rsidR="008E6ECD" w:rsidRPr="00A15340" w:rsidRDefault="008E6ECD" w:rsidP="008E6ECD">
      <w:pPr>
        <w:spacing w:after="0" w:line="240" w:lineRule="auto"/>
        <w:rPr>
          <w:rFonts w:cstheme="minorHAnsi"/>
          <w:sz w:val="23"/>
          <w:szCs w:val="23"/>
        </w:rPr>
      </w:pPr>
      <w:r w:rsidRPr="00A15340">
        <w:rPr>
          <w:rFonts w:cstheme="minorHAnsi"/>
          <w:sz w:val="23"/>
          <w:szCs w:val="23"/>
        </w:rPr>
        <w:t>Date:</w:t>
      </w:r>
      <w:r w:rsidRPr="00A15340">
        <w:rPr>
          <w:rFonts w:cstheme="minorHAnsi"/>
          <w:sz w:val="23"/>
          <w:szCs w:val="23"/>
        </w:rPr>
        <w:tab/>
      </w:r>
      <w:r w:rsidRPr="00A15340">
        <w:rPr>
          <w:rFonts w:cstheme="minorHAnsi"/>
          <w:sz w:val="23"/>
          <w:szCs w:val="23"/>
        </w:rPr>
        <w:tab/>
        <w:t>………………………………………………………………………………………………..</w:t>
      </w:r>
    </w:p>
    <w:p w14:paraId="63BE6878" w14:textId="77777777" w:rsidR="008E6ECD" w:rsidRPr="00A15340" w:rsidRDefault="008E6ECD" w:rsidP="008E6ECD">
      <w:pPr>
        <w:spacing w:after="0" w:line="240" w:lineRule="auto"/>
        <w:rPr>
          <w:rFonts w:cstheme="minorHAnsi"/>
          <w:sz w:val="23"/>
          <w:szCs w:val="23"/>
        </w:rPr>
      </w:pPr>
    </w:p>
    <w:p w14:paraId="1ABAA993" w14:textId="77777777" w:rsidR="008E6ECD" w:rsidRPr="00A15340" w:rsidRDefault="008E6ECD" w:rsidP="008E6ECD">
      <w:pPr>
        <w:spacing w:after="0" w:line="240" w:lineRule="auto"/>
        <w:rPr>
          <w:rFonts w:cstheme="minorHAnsi"/>
          <w:sz w:val="23"/>
          <w:szCs w:val="23"/>
        </w:rPr>
      </w:pPr>
      <w:r w:rsidRPr="00A15340">
        <w:rPr>
          <w:rFonts w:cstheme="minorHAnsi"/>
          <w:sz w:val="23"/>
          <w:szCs w:val="23"/>
        </w:rPr>
        <w:t>Address:</w:t>
      </w:r>
      <w:r w:rsidRPr="00A15340">
        <w:rPr>
          <w:rFonts w:cstheme="minorHAnsi"/>
          <w:sz w:val="23"/>
          <w:szCs w:val="23"/>
        </w:rPr>
        <w:tab/>
        <w:t>………………………………………………………………………………………………..</w:t>
      </w:r>
    </w:p>
    <w:p w14:paraId="0608280D" w14:textId="77777777" w:rsidR="008E6ECD" w:rsidRPr="00A15340" w:rsidRDefault="008E6ECD" w:rsidP="008E6ECD">
      <w:pPr>
        <w:spacing w:after="0" w:line="240" w:lineRule="auto"/>
        <w:rPr>
          <w:rFonts w:cstheme="minorHAnsi"/>
          <w:sz w:val="23"/>
          <w:szCs w:val="23"/>
        </w:rPr>
      </w:pPr>
    </w:p>
    <w:p w14:paraId="3398C79E" w14:textId="0A43E5E4" w:rsidR="008E6ECD" w:rsidRPr="00A15340" w:rsidRDefault="008E6ECD" w:rsidP="006B705F">
      <w:pPr>
        <w:spacing w:after="0" w:line="240" w:lineRule="auto"/>
        <w:rPr>
          <w:rFonts w:cstheme="minorHAnsi"/>
          <w:sz w:val="23"/>
          <w:szCs w:val="23"/>
        </w:rPr>
      </w:pPr>
      <w:r w:rsidRPr="00A15340">
        <w:rPr>
          <w:rFonts w:cstheme="minorHAnsi"/>
          <w:sz w:val="23"/>
          <w:szCs w:val="23"/>
        </w:rPr>
        <w:tab/>
      </w:r>
      <w:r w:rsidRPr="00A15340">
        <w:rPr>
          <w:rFonts w:cstheme="minorHAnsi"/>
          <w:sz w:val="23"/>
          <w:szCs w:val="23"/>
        </w:rPr>
        <w:tab/>
        <w:t>………………………………………………………………………………………………..</w:t>
      </w:r>
    </w:p>
    <w:sectPr w:rsidR="008E6ECD" w:rsidRPr="00A15340" w:rsidSect="00D1471E">
      <w:pgSz w:w="11906" w:h="16838"/>
      <w:pgMar w:top="1021"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44456"/>
    <w:multiLevelType w:val="hybridMultilevel"/>
    <w:tmpl w:val="BEA44930"/>
    <w:lvl w:ilvl="0" w:tplc="3440DEF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9"/>
    <w:rsid w:val="00020792"/>
    <w:rsid w:val="00027AFF"/>
    <w:rsid w:val="00067717"/>
    <w:rsid w:val="000A44B7"/>
    <w:rsid w:val="001529A1"/>
    <w:rsid w:val="0018030E"/>
    <w:rsid w:val="00195C2C"/>
    <w:rsid w:val="001A24D2"/>
    <w:rsid w:val="001D4515"/>
    <w:rsid w:val="001E7198"/>
    <w:rsid w:val="001F5BA7"/>
    <w:rsid w:val="0026221B"/>
    <w:rsid w:val="002C5638"/>
    <w:rsid w:val="002E5612"/>
    <w:rsid w:val="00301ECE"/>
    <w:rsid w:val="00307941"/>
    <w:rsid w:val="00335561"/>
    <w:rsid w:val="00344B0C"/>
    <w:rsid w:val="00357216"/>
    <w:rsid w:val="003663B1"/>
    <w:rsid w:val="003F487B"/>
    <w:rsid w:val="00401A3A"/>
    <w:rsid w:val="00410A8D"/>
    <w:rsid w:val="004413B4"/>
    <w:rsid w:val="0044711D"/>
    <w:rsid w:val="00491FF1"/>
    <w:rsid w:val="004C57D0"/>
    <w:rsid w:val="004D105B"/>
    <w:rsid w:val="00503009"/>
    <w:rsid w:val="00514FB0"/>
    <w:rsid w:val="00524EB8"/>
    <w:rsid w:val="00577D69"/>
    <w:rsid w:val="00597C59"/>
    <w:rsid w:val="005B04AF"/>
    <w:rsid w:val="005F50E9"/>
    <w:rsid w:val="00602223"/>
    <w:rsid w:val="0060377D"/>
    <w:rsid w:val="0064003B"/>
    <w:rsid w:val="00654C8E"/>
    <w:rsid w:val="00655B78"/>
    <w:rsid w:val="0067699C"/>
    <w:rsid w:val="00681A21"/>
    <w:rsid w:val="006B063C"/>
    <w:rsid w:val="006B1AA4"/>
    <w:rsid w:val="006B4FF8"/>
    <w:rsid w:val="006B705F"/>
    <w:rsid w:val="006D0BB7"/>
    <w:rsid w:val="006D1DBA"/>
    <w:rsid w:val="006D3508"/>
    <w:rsid w:val="007548DA"/>
    <w:rsid w:val="00786CF0"/>
    <w:rsid w:val="007B748A"/>
    <w:rsid w:val="007D08F1"/>
    <w:rsid w:val="007D4FB3"/>
    <w:rsid w:val="007E60B6"/>
    <w:rsid w:val="00832985"/>
    <w:rsid w:val="00841A79"/>
    <w:rsid w:val="008560E1"/>
    <w:rsid w:val="00877908"/>
    <w:rsid w:val="008870EC"/>
    <w:rsid w:val="00897E34"/>
    <w:rsid w:val="008D546C"/>
    <w:rsid w:val="008E6ECD"/>
    <w:rsid w:val="008F4064"/>
    <w:rsid w:val="009525D6"/>
    <w:rsid w:val="0096320E"/>
    <w:rsid w:val="00966C0F"/>
    <w:rsid w:val="009A006B"/>
    <w:rsid w:val="009B2467"/>
    <w:rsid w:val="009D5B02"/>
    <w:rsid w:val="00A15340"/>
    <w:rsid w:val="00A26D45"/>
    <w:rsid w:val="00A549CB"/>
    <w:rsid w:val="00A8316C"/>
    <w:rsid w:val="00AA4B3C"/>
    <w:rsid w:val="00AC004C"/>
    <w:rsid w:val="00AE3FAA"/>
    <w:rsid w:val="00AE71FE"/>
    <w:rsid w:val="00AF09B9"/>
    <w:rsid w:val="00B2447F"/>
    <w:rsid w:val="00B637EF"/>
    <w:rsid w:val="00B65CA7"/>
    <w:rsid w:val="00BA3726"/>
    <w:rsid w:val="00BF4ACA"/>
    <w:rsid w:val="00C0133D"/>
    <w:rsid w:val="00C94D07"/>
    <w:rsid w:val="00CB1E5A"/>
    <w:rsid w:val="00CC2562"/>
    <w:rsid w:val="00CD51B6"/>
    <w:rsid w:val="00CF3F57"/>
    <w:rsid w:val="00D1471E"/>
    <w:rsid w:val="00D23B54"/>
    <w:rsid w:val="00D25415"/>
    <w:rsid w:val="00D44DEC"/>
    <w:rsid w:val="00D51187"/>
    <w:rsid w:val="00D70346"/>
    <w:rsid w:val="00D76131"/>
    <w:rsid w:val="00D77589"/>
    <w:rsid w:val="00DC69C8"/>
    <w:rsid w:val="00E57000"/>
    <w:rsid w:val="00EB1D07"/>
    <w:rsid w:val="00EC3967"/>
    <w:rsid w:val="00ED03C9"/>
    <w:rsid w:val="00ED1154"/>
    <w:rsid w:val="00ED1EE6"/>
    <w:rsid w:val="00F1030B"/>
    <w:rsid w:val="00F14D29"/>
    <w:rsid w:val="00F47AEA"/>
    <w:rsid w:val="00F50FB3"/>
    <w:rsid w:val="00FA426A"/>
    <w:rsid w:val="00FB4FEC"/>
    <w:rsid w:val="00FC2EA6"/>
    <w:rsid w:val="00FC4B8A"/>
    <w:rsid w:val="00FE2039"/>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7C8E"/>
  <w15:docId w15:val="{69BA5BD1-E5C3-4488-917B-828E0005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15"/>
    <w:rPr>
      <w:rFonts w:ascii="Tahoma" w:hAnsi="Tahoma" w:cs="Tahoma"/>
      <w:sz w:val="16"/>
      <w:szCs w:val="16"/>
    </w:rPr>
  </w:style>
  <w:style w:type="character" w:styleId="Hyperlink">
    <w:name w:val="Hyperlink"/>
    <w:basedOn w:val="DefaultParagraphFont"/>
    <w:uiPriority w:val="99"/>
    <w:unhideWhenUsed/>
    <w:rsid w:val="00FB4FEC"/>
    <w:rPr>
      <w:color w:val="0000FF" w:themeColor="hyperlink"/>
      <w:u w:val="single"/>
    </w:rPr>
  </w:style>
  <w:style w:type="character" w:styleId="UnresolvedMention">
    <w:name w:val="Unresolved Mention"/>
    <w:basedOn w:val="DefaultParagraphFont"/>
    <w:uiPriority w:val="99"/>
    <w:semiHidden/>
    <w:unhideWhenUsed/>
    <w:rsid w:val="00FB4FEC"/>
    <w:rPr>
      <w:color w:val="605E5C"/>
      <w:shd w:val="clear" w:color="auto" w:fill="E1DFDD"/>
    </w:rPr>
  </w:style>
  <w:style w:type="paragraph" w:styleId="ListParagraph">
    <w:name w:val="List Paragraph"/>
    <w:basedOn w:val="Normal"/>
    <w:uiPriority w:val="34"/>
    <w:qFormat/>
    <w:rsid w:val="00CC2562"/>
    <w:pPr>
      <w:ind w:left="720"/>
      <w:contextualSpacing/>
    </w:pPr>
  </w:style>
  <w:style w:type="paragraph" w:styleId="NoSpacing">
    <w:name w:val="No Spacing"/>
    <w:uiPriority w:val="1"/>
    <w:qFormat/>
    <w:rsid w:val="006B1AA4"/>
    <w:pPr>
      <w:spacing w:after="0" w:line="240" w:lineRule="auto"/>
    </w:pPr>
  </w:style>
  <w:style w:type="character" w:styleId="CommentReference">
    <w:name w:val="annotation reference"/>
    <w:basedOn w:val="DefaultParagraphFont"/>
    <w:uiPriority w:val="99"/>
    <w:semiHidden/>
    <w:unhideWhenUsed/>
    <w:rsid w:val="00CF3F57"/>
    <w:rPr>
      <w:sz w:val="16"/>
      <w:szCs w:val="16"/>
    </w:rPr>
  </w:style>
  <w:style w:type="paragraph" w:styleId="CommentText">
    <w:name w:val="annotation text"/>
    <w:basedOn w:val="Normal"/>
    <w:link w:val="CommentTextChar"/>
    <w:uiPriority w:val="99"/>
    <w:semiHidden/>
    <w:unhideWhenUsed/>
    <w:rsid w:val="00CF3F57"/>
    <w:pPr>
      <w:spacing w:line="240" w:lineRule="auto"/>
    </w:pPr>
    <w:rPr>
      <w:sz w:val="20"/>
      <w:szCs w:val="20"/>
    </w:rPr>
  </w:style>
  <w:style w:type="character" w:customStyle="1" w:styleId="CommentTextChar">
    <w:name w:val="Comment Text Char"/>
    <w:basedOn w:val="DefaultParagraphFont"/>
    <w:link w:val="CommentText"/>
    <w:uiPriority w:val="99"/>
    <w:semiHidden/>
    <w:rsid w:val="00CF3F57"/>
    <w:rPr>
      <w:sz w:val="20"/>
      <w:szCs w:val="20"/>
    </w:rPr>
  </w:style>
  <w:style w:type="paragraph" w:styleId="CommentSubject">
    <w:name w:val="annotation subject"/>
    <w:basedOn w:val="CommentText"/>
    <w:next w:val="CommentText"/>
    <w:link w:val="CommentSubjectChar"/>
    <w:uiPriority w:val="99"/>
    <w:semiHidden/>
    <w:unhideWhenUsed/>
    <w:rsid w:val="00CF3F57"/>
    <w:rPr>
      <w:b/>
      <w:bCs/>
    </w:rPr>
  </w:style>
  <w:style w:type="character" w:customStyle="1" w:styleId="CommentSubjectChar">
    <w:name w:val="Comment Subject Char"/>
    <w:basedOn w:val="CommentTextChar"/>
    <w:link w:val="CommentSubject"/>
    <w:uiPriority w:val="99"/>
    <w:semiHidden/>
    <w:rsid w:val="00CF3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Helen.Large@worcester.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elen.Large@worcester.gov.uk"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cid:image001.jpg@01D28227.63F37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5B4-82A9-4BBC-B71E-9D018F94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Angela (BEC, Cultural Services)</dc:creator>
  <cp:lastModifiedBy>Helen Large</cp:lastModifiedBy>
  <cp:revision>14</cp:revision>
  <cp:lastPrinted>2015-02-03T09:50:00Z</cp:lastPrinted>
  <dcterms:created xsi:type="dcterms:W3CDTF">2021-07-19T12:01:00Z</dcterms:created>
  <dcterms:modified xsi:type="dcterms:W3CDTF">2021-07-26T10:20:00Z</dcterms:modified>
</cp:coreProperties>
</file>